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03214F1" w14:textId="61AF8397" w:rsidR="0027357D" w:rsidRDefault="00D55EDE" w:rsidP="005F096D">
      <w:r>
        <w:rPr>
          <w:noProof/>
        </w:rPr>
        <w:drawing>
          <wp:anchor distT="0" distB="0" distL="114300" distR="114300" simplePos="0" relativeHeight="251662336" behindDoc="1" locked="0" layoutInCell="1" allowOverlap="1" wp14:anchorId="4CBFE69F" wp14:editId="4C9EEAEA">
            <wp:simplePos x="0" y="0"/>
            <wp:positionH relativeFrom="margin">
              <wp:align>center</wp:align>
            </wp:positionH>
            <wp:positionV relativeFrom="paragraph">
              <wp:posOffset>0</wp:posOffset>
            </wp:positionV>
            <wp:extent cx="1901190" cy="1410970"/>
            <wp:effectExtent l="0" t="0" r="0" b="0"/>
            <wp:wrapTight wrapText="bothSides">
              <wp:wrapPolygon edited="0">
                <wp:start x="13635" y="0"/>
                <wp:lineTo x="3463" y="1458"/>
                <wp:lineTo x="1731" y="2625"/>
                <wp:lineTo x="2164" y="6999"/>
                <wp:lineTo x="3030" y="9332"/>
                <wp:lineTo x="4112" y="9332"/>
                <wp:lineTo x="4978" y="13998"/>
                <wp:lineTo x="3679" y="16331"/>
                <wp:lineTo x="3246" y="17498"/>
                <wp:lineTo x="3246" y="20414"/>
                <wp:lineTo x="14285" y="21289"/>
                <wp:lineTo x="18397" y="21289"/>
                <wp:lineTo x="19046" y="21289"/>
                <wp:lineTo x="19263" y="19831"/>
                <wp:lineTo x="18830" y="18664"/>
                <wp:lineTo x="16232" y="13998"/>
                <wp:lineTo x="16882" y="9332"/>
                <wp:lineTo x="16882" y="4666"/>
                <wp:lineTo x="14934" y="0"/>
                <wp:lineTo x="13635" y="0"/>
              </wp:wrapPolygon>
            </wp:wrapTight>
            <wp:docPr id="3298917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891796" name="Picture 3"/>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901742" cy="1410970"/>
                    </a:xfrm>
                    <a:prstGeom prst="rect">
                      <a:avLst/>
                    </a:prstGeom>
                    <a:noFill/>
                  </pic:spPr>
                </pic:pic>
              </a:graphicData>
            </a:graphic>
            <wp14:sizeRelH relativeFrom="margin">
              <wp14:pctWidth>0</wp14:pctWidth>
            </wp14:sizeRelH>
          </wp:anchor>
        </w:drawing>
      </w:r>
      <w:r w:rsidR="00635DA1">
        <w:rPr>
          <w:noProof/>
        </w:rPr>
        <w:drawing>
          <wp:anchor distT="0" distB="0" distL="114300" distR="114300" simplePos="0" relativeHeight="251661312" behindDoc="0" locked="0" layoutInCell="1" allowOverlap="1" wp14:anchorId="0D5449CA" wp14:editId="6F6C6720">
            <wp:simplePos x="0" y="0"/>
            <wp:positionH relativeFrom="page">
              <wp:posOffset>4667885</wp:posOffset>
            </wp:positionH>
            <wp:positionV relativeFrom="paragraph">
              <wp:posOffset>0</wp:posOffset>
            </wp:positionV>
            <wp:extent cx="2541905" cy="701040"/>
            <wp:effectExtent l="0" t="0" r="0" b="3810"/>
            <wp:wrapSquare wrapText="bothSides"/>
            <wp:docPr id="18758313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41905" cy="701040"/>
                    </a:xfrm>
                    <a:prstGeom prst="rect">
                      <a:avLst/>
                    </a:prstGeom>
                    <a:noFill/>
                  </pic:spPr>
                </pic:pic>
              </a:graphicData>
            </a:graphic>
          </wp:anchor>
        </w:drawing>
      </w:r>
      <w:r w:rsidR="00635DA1">
        <w:rPr>
          <w:noProof/>
        </w:rPr>
        <w:drawing>
          <wp:anchor distT="0" distB="0" distL="114300" distR="114300" simplePos="0" relativeHeight="251663360" behindDoc="1" locked="0" layoutInCell="1" allowOverlap="1" wp14:anchorId="6E3654D1" wp14:editId="420CC5B5">
            <wp:simplePos x="0" y="0"/>
            <wp:positionH relativeFrom="column">
              <wp:posOffset>-662940</wp:posOffset>
            </wp:positionH>
            <wp:positionV relativeFrom="paragraph">
              <wp:posOffset>0</wp:posOffset>
            </wp:positionV>
            <wp:extent cx="2545080" cy="591185"/>
            <wp:effectExtent l="0" t="0" r="7620" b="0"/>
            <wp:wrapTight wrapText="bothSides">
              <wp:wrapPolygon edited="0">
                <wp:start x="0" y="0"/>
                <wp:lineTo x="0" y="20881"/>
                <wp:lineTo x="21503" y="20881"/>
                <wp:lineTo x="21503" y="0"/>
                <wp:lineTo x="0" y="0"/>
              </wp:wrapPolygon>
            </wp:wrapTight>
            <wp:docPr id="14154600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5080" cy="591185"/>
                    </a:xfrm>
                    <a:prstGeom prst="rect">
                      <a:avLst/>
                    </a:prstGeom>
                    <a:noFill/>
                  </pic:spPr>
                </pic:pic>
              </a:graphicData>
            </a:graphic>
          </wp:anchor>
        </w:drawing>
      </w:r>
    </w:p>
    <w:p w14:paraId="7377488A" w14:textId="224A6DB9" w:rsidR="005D2BF3" w:rsidRDefault="005D2BF3" w:rsidP="005D2BF3"/>
    <w:p w14:paraId="2D00CE2A" w14:textId="77777777" w:rsidR="00D55EDE" w:rsidRDefault="00D55EDE" w:rsidP="00D55EDE"/>
    <w:p w14:paraId="4AD3A771" w14:textId="77777777" w:rsidR="00F55399" w:rsidRPr="008412E4" w:rsidRDefault="00F55399" w:rsidP="00F55399">
      <w:pPr>
        <w:pStyle w:val="Default"/>
        <w:jc w:val="center"/>
        <w:rPr>
          <w:rStyle w:val="None"/>
          <w:rFonts w:ascii="Arial" w:hAnsi="Arial" w:cs="Arial"/>
          <w:b/>
          <w:bCs/>
          <w:sz w:val="24"/>
          <w:szCs w:val="24"/>
        </w:rPr>
      </w:pPr>
      <w:r w:rsidRPr="008412E4">
        <w:rPr>
          <w:rStyle w:val="None"/>
          <w:rFonts w:ascii="Arial" w:hAnsi="Arial" w:cs="Arial"/>
          <w:b/>
          <w:bCs/>
          <w:sz w:val="24"/>
          <w:szCs w:val="24"/>
        </w:rPr>
        <w:t>NOTICE OF RACE</w:t>
      </w:r>
    </w:p>
    <w:p w14:paraId="34CB74A4" w14:textId="77777777" w:rsidR="00F55399" w:rsidRPr="008A64CC" w:rsidRDefault="00F55399" w:rsidP="00F55399">
      <w:pPr>
        <w:pStyle w:val="Default"/>
        <w:rPr>
          <w:rStyle w:val="None"/>
          <w:rFonts w:ascii="Arial" w:eastAsia="Times New Roman" w:hAnsi="Arial" w:cs="Arial"/>
          <w:color w:val="auto"/>
          <w:sz w:val="24"/>
          <w:szCs w:val="24"/>
        </w:rPr>
      </w:pPr>
      <w:r w:rsidRPr="004B32DC">
        <w:rPr>
          <w:rStyle w:val="None"/>
          <w:rFonts w:ascii="Arial" w:hAnsi="Arial" w:cs="Arial"/>
          <w:sz w:val="24"/>
          <w:szCs w:val="24"/>
        </w:rPr>
        <w:t>1</w:t>
      </w:r>
      <w:r w:rsidRPr="008A64CC">
        <w:rPr>
          <w:rStyle w:val="None"/>
          <w:rFonts w:ascii="Arial" w:hAnsi="Arial" w:cs="Arial"/>
          <w:color w:val="auto"/>
          <w:sz w:val="24"/>
          <w:szCs w:val="24"/>
        </w:rPr>
        <w:t xml:space="preserve">. </w:t>
      </w:r>
      <w:r w:rsidRPr="008A64CC">
        <w:rPr>
          <w:rFonts w:ascii="Arial" w:hAnsi="Arial" w:cs="Arial"/>
          <w:b/>
          <w:bCs/>
          <w:color w:val="auto"/>
          <w:sz w:val="24"/>
          <w:szCs w:val="24"/>
        </w:rPr>
        <w:t>Preamble</w:t>
      </w:r>
    </w:p>
    <w:p w14:paraId="7C468234" w14:textId="77777777" w:rsidR="00F55399" w:rsidRPr="008A64CC" w:rsidRDefault="00F55399" w:rsidP="00F55399">
      <w:pPr>
        <w:pStyle w:val="Default"/>
        <w:ind w:left="360" w:hanging="360"/>
        <w:rPr>
          <w:rFonts w:ascii="Arial" w:eastAsia="Times New Roman" w:hAnsi="Arial" w:cs="Arial"/>
          <w:color w:val="auto"/>
          <w:sz w:val="24"/>
          <w:szCs w:val="24"/>
        </w:rPr>
      </w:pPr>
      <w:r w:rsidRPr="008A64CC">
        <w:rPr>
          <w:rFonts w:ascii="Arial" w:hAnsi="Arial" w:cs="Arial"/>
          <w:color w:val="auto"/>
          <w:sz w:val="24"/>
          <w:szCs w:val="24"/>
        </w:rPr>
        <w:t> </w:t>
      </w:r>
    </w:p>
    <w:p w14:paraId="37FE01CC" w14:textId="77777777" w:rsidR="00F55399" w:rsidRPr="008A64CC" w:rsidRDefault="00F55399" w:rsidP="00F55399">
      <w:pPr>
        <w:pStyle w:val="Default"/>
        <w:numPr>
          <w:ilvl w:val="1"/>
          <w:numId w:val="1"/>
        </w:numPr>
        <w:rPr>
          <w:rStyle w:val="None"/>
          <w:rFonts w:ascii="Arial" w:eastAsia="Times New Roman" w:hAnsi="Arial" w:cs="Arial"/>
          <w:color w:val="auto"/>
          <w:sz w:val="24"/>
          <w:szCs w:val="24"/>
        </w:rPr>
      </w:pPr>
      <w:r w:rsidRPr="008A64CC">
        <w:rPr>
          <w:rFonts w:ascii="Arial" w:hAnsi="Arial" w:cs="Arial"/>
          <w:color w:val="auto"/>
          <w:sz w:val="24"/>
          <w:szCs w:val="24"/>
        </w:rPr>
        <w:t>Port Owen Yacht Club (POYC) takes pleasure in announcing the second staging of The Diamond Coast Race, a yacht race between Port Owen and Lüderitz Namibia starting on 20th March 2027 in accordance with the rules below.</w:t>
      </w:r>
    </w:p>
    <w:p w14:paraId="2697C128" w14:textId="77777777" w:rsidR="00F55399" w:rsidRPr="008A64CC" w:rsidRDefault="00F55399" w:rsidP="00F55399">
      <w:pPr>
        <w:pStyle w:val="Default"/>
        <w:ind w:left="780" w:hanging="780"/>
        <w:rPr>
          <w:rFonts w:ascii="Arial" w:eastAsia="Times New Roman" w:hAnsi="Arial" w:cs="Arial"/>
          <w:color w:val="auto"/>
          <w:sz w:val="24"/>
          <w:szCs w:val="24"/>
        </w:rPr>
      </w:pPr>
      <w:r w:rsidRPr="008A64CC">
        <w:rPr>
          <w:rFonts w:ascii="Arial" w:hAnsi="Arial" w:cs="Arial"/>
          <w:color w:val="auto"/>
          <w:sz w:val="24"/>
          <w:szCs w:val="24"/>
        </w:rPr>
        <w:t> </w:t>
      </w:r>
    </w:p>
    <w:p w14:paraId="26D9F167" w14:textId="77777777" w:rsidR="00F55399" w:rsidRPr="008A64CC" w:rsidRDefault="00F55399" w:rsidP="00F55399">
      <w:pPr>
        <w:pStyle w:val="Default"/>
        <w:numPr>
          <w:ilvl w:val="1"/>
          <w:numId w:val="1"/>
        </w:numPr>
        <w:rPr>
          <w:rFonts w:ascii="Arial" w:hAnsi="Arial" w:cs="Arial"/>
          <w:color w:val="auto"/>
          <w:sz w:val="24"/>
          <w:szCs w:val="24"/>
        </w:rPr>
      </w:pPr>
      <w:r w:rsidRPr="008A64CC">
        <w:rPr>
          <w:rFonts w:ascii="Arial" w:hAnsi="Arial" w:cs="Arial"/>
          <w:color w:val="auto"/>
          <w:sz w:val="24"/>
          <w:szCs w:val="24"/>
        </w:rPr>
        <w:t>Lüderitz is situated approximately 400 nautical miles North of Port Owen, and this route offers an exciting introduction to blue-water sailing.</w:t>
      </w:r>
    </w:p>
    <w:p w14:paraId="120EB60A" w14:textId="77777777" w:rsidR="00F55399" w:rsidRPr="008A64CC" w:rsidRDefault="00F55399" w:rsidP="00F55399">
      <w:pPr>
        <w:rPr>
          <w:rFonts w:ascii="Arial" w:hAnsi="Arial" w:cs="Arial"/>
        </w:rPr>
      </w:pPr>
    </w:p>
    <w:p w14:paraId="596A6B42" w14:textId="309D806D" w:rsidR="00F55399" w:rsidRPr="008A64CC" w:rsidRDefault="00F55399" w:rsidP="00F55399">
      <w:pPr>
        <w:pStyle w:val="Default"/>
        <w:numPr>
          <w:ilvl w:val="1"/>
          <w:numId w:val="1"/>
        </w:numPr>
        <w:rPr>
          <w:rFonts w:ascii="Arial" w:hAnsi="Arial" w:cs="Arial"/>
          <w:color w:val="auto"/>
          <w:sz w:val="24"/>
          <w:szCs w:val="24"/>
        </w:rPr>
      </w:pPr>
      <w:r w:rsidRPr="008A64CC">
        <w:rPr>
          <w:rFonts w:ascii="Arial" w:hAnsi="Arial" w:cs="Arial"/>
          <w:color w:val="auto"/>
          <w:sz w:val="24"/>
          <w:szCs w:val="24"/>
        </w:rPr>
        <w:t xml:space="preserve">All enquiries should be addressed to the Race Secretary, Port Owen Yacht Club: </w:t>
      </w:r>
      <w:hyperlink r:id="rId9" w:history="1">
        <w:r w:rsidRPr="008A64CC">
          <w:rPr>
            <w:rStyle w:val="Hyperlink"/>
            <w:rFonts w:ascii="Arial" w:hAnsi="Arial" w:cs="Arial"/>
            <w:color w:val="auto"/>
            <w:sz w:val="24"/>
            <w:szCs w:val="24"/>
          </w:rPr>
          <w:t>sail@diamondcoastrace.co.za</w:t>
        </w:r>
      </w:hyperlink>
      <w:r w:rsidRPr="008A64CC">
        <w:rPr>
          <w:rFonts w:ascii="Arial" w:hAnsi="Arial" w:cs="Arial"/>
          <w:color w:val="auto"/>
          <w:sz w:val="24"/>
          <w:szCs w:val="24"/>
        </w:rPr>
        <w:t xml:space="preserve"> Telephone + 27 (0)83 </w:t>
      </w:r>
      <w:r>
        <w:rPr>
          <w:rFonts w:ascii="Arial" w:hAnsi="Arial" w:cs="Arial"/>
          <w:color w:val="auto"/>
          <w:sz w:val="24"/>
          <w:szCs w:val="24"/>
        </w:rPr>
        <w:t>393 3930</w:t>
      </w:r>
    </w:p>
    <w:p w14:paraId="62A1A3B5" w14:textId="77777777" w:rsidR="00F55399" w:rsidRPr="008A64CC" w:rsidRDefault="00F55399" w:rsidP="00F55399">
      <w:pPr>
        <w:pStyle w:val="Default"/>
        <w:rPr>
          <w:rFonts w:ascii="Arial" w:hAnsi="Arial" w:cs="Arial"/>
          <w:color w:val="auto"/>
          <w:sz w:val="24"/>
          <w:szCs w:val="24"/>
        </w:rPr>
      </w:pPr>
    </w:p>
    <w:p w14:paraId="6E1243B2" w14:textId="77777777" w:rsidR="00F55399" w:rsidRPr="008A64CC" w:rsidRDefault="00F55399" w:rsidP="00F55399">
      <w:pPr>
        <w:pStyle w:val="Default"/>
        <w:numPr>
          <w:ilvl w:val="0"/>
          <w:numId w:val="1"/>
        </w:numPr>
        <w:rPr>
          <w:rFonts w:ascii="Arial" w:hAnsi="Arial" w:cs="Arial"/>
          <w:color w:val="auto"/>
          <w:sz w:val="24"/>
          <w:szCs w:val="24"/>
        </w:rPr>
      </w:pPr>
      <w:r w:rsidRPr="008A64CC">
        <w:rPr>
          <w:rFonts w:ascii="Arial" w:hAnsi="Arial" w:cs="Arial"/>
          <w:b/>
          <w:bCs/>
          <w:color w:val="auto"/>
          <w:sz w:val="24"/>
          <w:szCs w:val="24"/>
        </w:rPr>
        <w:t>Organizing Authority</w:t>
      </w:r>
      <w:r w:rsidRPr="008A64CC">
        <w:rPr>
          <w:rFonts w:ascii="Arial" w:hAnsi="Arial" w:cs="Arial"/>
          <w:b/>
          <w:bCs/>
          <w:color w:val="auto"/>
          <w:sz w:val="24"/>
          <w:szCs w:val="24"/>
        </w:rPr>
        <w:br/>
      </w:r>
    </w:p>
    <w:p w14:paraId="4DBC07E9" w14:textId="77777777" w:rsidR="00F55399" w:rsidRPr="008A64CC" w:rsidRDefault="00F55399" w:rsidP="00F55399">
      <w:pPr>
        <w:pStyle w:val="Default"/>
        <w:numPr>
          <w:ilvl w:val="1"/>
          <w:numId w:val="1"/>
        </w:numPr>
        <w:rPr>
          <w:rFonts w:ascii="Arial" w:hAnsi="Arial" w:cs="Arial"/>
          <w:color w:val="auto"/>
          <w:sz w:val="24"/>
          <w:szCs w:val="24"/>
        </w:rPr>
      </w:pPr>
      <w:r>
        <w:rPr>
          <w:rFonts w:ascii="Arial" w:hAnsi="Arial" w:cs="Arial"/>
          <w:color w:val="auto"/>
          <w:sz w:val="24"/>
          <w:szCs w:val="24"/>
        </w:rPr>
        <w:t>The organizing authority is the Port Owen Yacht Club</w:t>
      </w:r>
      <w:r w:rsidRPr="008A64CC">
        <w:rPr>
          <w:rFonts w:ascii="Arial" w:hAnsi="Arial" w:cs="Arial"/>
          <w:color w:val="auto"/>
          <w:sz w:val="24"/>
          <w:szCs w:val="24"/>
        </w:rPr>
        <w:t xml:space="preserve"> </w:t>
      </w:r>
      <w:r>
        <w:rPr>
          <w:rFonts w:ascii="Arial" w:hAnsi="Arial" w:cs="Arial"/>
          <w:color w:val="auto"/>
          <w:sz w:val="24"/>
          <w:szCs w:val="24"/>
        </w:rPr>
        <w:t>(</w:t>
      </w:r>
      <w:r w:rsidRPr="008A64CC">
        <w:rPr>
          <w:rFonts w:ascii="Arial" w:hAnsi="Arial" w:cs="Arial"/>
          <w:color w:val="auto"/>
          <w:sz w:val="24"/>
          <w:szCs w:val="24"/>
        </w:rPr>
        <w:t>POYC</w:t>
      </w:r>
      <w:r>
        <w:rPr>
          <w:rFonts w:ascii="Arial" w:hAnsi="Arial" w:cs="Arial"/>
          <w:color w:val="auto"/>
          <w:sz w:val="24"/>
          <w:szCs w:val="24"/>
        </w:rPr>
        <w:t>)</w:t>
      </w:r>
      <w:r w:rsidRPr="008A64CC">
        <w:rPr>
          <w:rFonts w:ascii="Arial" w:hAnsi="Arial" w:cs="Arial"/>
          <w:color w:val="auto"/>
          <w:sz w:val="24"/>
          <w:szCs w:val="24"/>
        </w:rPr>
        <w:t>.</w:t>
      </w:r>
      <w:r>
        <w:rPr>
          <w:rFonts w:ascii="Arial" w:hAnsi="Arial" w:cs="Arial"/>
          <w:color w:val="auto"/>
          <w:sz w:val="24"/>
          <w:szCs w:val="24"/>
        </w:rPr>
        <w:t xml:space="preserve"> The race will be under the management of the race committee, as appointed by the race organizing committee.</w:t>
      </w:r>
    </w:p>
    <w:p w14:paraId="41886669" w14:textId="77777777" w:rsidR="00F55399" w:rsidRPr="008A64CC" w:rsidRDefault="00F55399" w:rsidP="00F55399">
      <w:pPr>
        <w:pStyle w:val="Default"/>
        <w:ind w:left="840"/>
        <w:rPr>
          <w:rFonts w:ascii="Arial" w:hAnsi="Arial" w:cs="Arial"/>
          <w:b/>
          <w:bCs/>
          <w:color w:val="auto"/>
          <w:sz w:val="24"/>
          <w:szCs w:val="24"/>
        </w:rPr>
      </w:pPr>
    </w:p>
    <w:p w14:paraId="28CDB226" w14:textId="77777777" w:rsidR="00F55399" w:rsidRPr="008A64CC" w:rsidRDefault="00F55399" w:rsidP="00F55399">
      <w:pPr>
        <w:pStyle w:val="Default"/>
        <w:numPr>
          <w:ilvl w:val="1"/>
          <w:numId w:val="1"/>
        </w:numPr>
        <w:ind w:left="709" w:hanging="709"/>
        <w:rPr>
          <w:rFonts w:ascii="Arial" w:hAnsi="Arial" w:cs="Arial"/>
          <w:b/>
          <w:bCs/>
          <w:color w:val="auto"/>
          <w:sz w:val="24"/>
          <w:szCs w:val="24"/>
        </w:rPr>
      </w:pPr>
      <w:r w:rsidRPr="008A64CC">
        <w:rPr>
          <w:rFonts w:ascii="Arial" w:hAnsi="Arial" w:cs="Arial"/>
          <w:color w:val="auto"/>
          <w:sz w:val="24"/>
          <w:szCs w:val="24"/>
        </w:rPr>
        <w:t>The race notice board, bearing the name of the race, shall be located at the Port Owen Yacht Club prior to the start and at the Lüderitz Yacht Club after the start.</w:t>
      </w:r>
    </w:p>
    <w:p w14:paraId="763813C6" w14:textId="77777777" w:rsidR="00F55399" w:rsidRPr="008A64CC" w:rsidRDefault="00F55399" w:rsidP="00F55399">
      <w:pPr>
        <w:pStyle w:val="Default"/>
        <w:ind w:left="840"/>
        <w:rPr>
          <w:rFonts w:ascii="Arial" w:hAnsi="Arial" w:cs="Arial"/>
          <w:b/>
          <w:bCs/>
          <w:color w:val="auto"/>
          <w:sz w:val="24"/>
          <w:szCs w:val="24"/>
        </w:rPr>
      </w:pPr>
    </w:p>
    <w:p w14:paraId="605B8711" w14:textId="77777777" w:rsidR="00F55399" w:rsidRPr="008A64CC" w:rsidRDefault="00F55399" w:rsidP="00F55399">
      <w:pPr>
        <w:pStyle w:val="Default"/>
        <w:numPr>
          <w:ilvl w:val="0"/>
          <w:numId w:val="1"/>
        </w:numPr>
        <w:ind w:left="360" w:hanging="360"/>
        <w:rPr>
          <w:rFonts w:ascii="Arial" w:eastAsia="Times New Roman" w:hAnsi="Arial" w:cs="Arial"/>
          <w:color w:val="auto"/>
          <w:sz w:val="24"/>
          <w:szCs w:val="24"/>
        </w:rPr>
      </w:pPr>
      <w:r w:rsidRPr="008A64CC">
        <w:rPr>
          <w:rFonts w:ascii="Arial" w:hAnsi="Arial" w:cs="Arial"/>
          <w:b/>
          <w:bCs/>
          <w:color w:val="auto"/>
          <w:sz w:val="24"/>
          <w:szCs w:val="24"/>
        </w:rPr>
        <w:t>Course and Date</w:t>
      </w:r>
      <w:r w:rsidRPr="008A64CC">
        <w:rPr>
          <w:rFonts w:ascii="Arial" w:hAnsi="Arial" w:cs="Arial"/>
          <w:b/>
          <w:bCs/>
          <w:color w:val="auto"/>
          <w:sz w:val="24"/>
          <w:szCs w:val="24"/>
        </w:rPr>
        <w:br/>
      </w:r>
    </w:p>
    <w:p w14:paraId="325985D9" w14:textId="77777777" w:rsidR="00F55399" w:rsidRPr="008A64CC" w:rsidRDefault="00F55399" w:rsidP="00F55399">
      <w:pPr>
        <w:pStyle w:val="Default"/>
        <w:numPr>
          <w:ilvl w:val="1"/>
          <w:numId w:val="1"/>
        </w:numPr>
        <w:ind w:left="709" w:hanging="709"/>
        <w:rPr>
          <w:rFonts w:ascii="Arial" w:hAnsi="Arial" w:cs="Arial"/>
          <w:color w:val="auto"/>
          <w:sz w:val="24"/>
          <w:szCs w:val="24"/>
        </w:rPr>
      </w:pPr>
      <w:r w:rsidRPr="008A64CC">
        <w:rPr>
          <w:rFonts w:ascii="Arial" w:hAnsi="Arial" w:cs="Arial"/>
          <w:color w:val="auto"/>
          <w:sz w:val="24"/>
          <w:szCs w:val="24"/>
        </w:rPr>
        <w:t>The race will start in St Helena Bay and finish off Lüderitz, Namibia</w:t>
      </w:r>
      <w:r w:rsidRPr="008A64CC">
        <w:rPr>
          <w:rFonts w:ascii="Arial" w:hAnsi="Arial" w:cs="Arial"/>
          <w:color w:val="auto"/>
          <w:sz w:val="24"/>
          <w:szCs w:val="24"/>
        </w:rPr>
        <w:br/>
      </w:r>
    </w:p>
    <w:p w14:paraId="2F70942C" w14:textId="5A464B3D" w:rsidR="00F55399" w:rsidRPr="008A64CC" w:rsidRDefault="00F55399" w:rsidP="00F55399">
      <w:pPr>
        <w:pStyle w:val="Default"/>
        <w:numPr>
          <w:ilvl w:val="1"/>
          <w:numId w:val="1"/>
        </w:numPr>
        <w:rPr>
          <w:rFonts w:ascii="Arial" w:eastAsia="Times New Roman" w:hAnsi="Arial" w:cs="Arial"/>
          <w:color w:val="auto"/>
          <w:sz w:val="24"/>
          <w:szCs w:val="24"/>
        </w:rPr>
      </w:pPr>
      <w:r w:rsidRPr="008A64CC">
        <w:rPr>
          <w:rFonts w:ascii="Arial" w:hAnsi="Arial" w:cs="Arial"/>
          <w:color w:val="auto"/>
          <w:sz w:val="24"/>
          <w:szCs w:val="24"/>
        </w:rPr>
        <w:t>The race is scheduled to start on Saturday 20</w:t>
      </w:r>
      <w:r w:rsidRPr="008A64CC">
        <w:rPr>
          <w:rFonts w:ascii="Arial" w:hAnsi="Arial" w:cs="Arial"/>
          <w:color w:val="auto"/>
          <w:sz w:val="24"/>
          <w:szCs w:val="24"/>
          <w:vertAlign w:val="superscript"/>
        </w:rPr>
        <w:t>th</w:t>
      </w:r>
      <w:r w:rsidRPr="008A64CC">
        <w:rPr>
          <w:rFonts w:ascii="Arial" w:hAnsi="Arial" w:cs="Arial"/>
          <w:color w:val="auto"/>
          <w:sz w:val="24"/>
          <w:szCs w:val="24"/>
        </w:rPr>
        <w:t xml:space="preserve"> March 2027 at 12h00 South African time. Final details regarding the start or starts will be furnished no later than the </w:t>
      </w:r>
      <w:r w:rsidRPr="008A64CC">
        <w:rPr>
          <w:rFonts w:ascii="Arial" w:hAnsi="Arial" w:cs="Arial"/>
          <w:color w:val="auto"/>
          <w:sz w:val="24"/>
          <w:szCs w:val="24"/>
        </w:rPr>
        <w:t>15t</w:t>
      </w:r>
      <w:r w:rsidRPr="008A64CC">
        <w:rPr>
          <w:rFonts w:ascii="Arial" w:hAnsi="Arial" w:cs="Arial"/>
          <w:color w:val="auto"/>
          <w:sz w:val="24"/>
          <w:szCs w:val="24"/>
          <w:vertAlign w:val="superscript"/>
        </w:rPr>
        <w:t>h of</w:t>
      </w:r>
      <w:r w:rsidRPr="008A64CC">
        <w:rPr>
          <w:rFonts w:ascii="Arial" w:hAnsi="Arial" w:cs="Arial"/>
          <w:color w:val="auto"/>
          <w:sz w:val="24"/>
          <w:szCs w:val="24"/>
        </w:rPr>
        <w:t xml:space="preserve"> March 2027.</w:t>
      </w:r>
      <w:r w:rsidRPr="008A64CC">
        <w:rPr>
          <w:color w:val="auto"/>
        </w:rPr>
        <w:br/>
      </w:r>
    </w:p>
    <w:p w14:paraId="0CF13A9F" w14:textId="77777777" w:rsidR="00F55399" w:rsidRPr="008A64CC" w:rsidRDefault="00F55399" w:rsidP="00F55399">
      <w:pPr>
        <w:pStyle w:val="Default"/>
        <w:numPr>
          <w:ilvl w:val="0"/>
          <w:numId w:val="1"/>
        </w:numPr>
        <w:ind w:left="360" w:hanging="360"/>
        <w:rPr>
          <w:rFonts w:ascii="Arial" w:eastAsia="Times New Roman" w:hAnsi="Arial" w:cs="Arial"/>
          <w:color w:val="auto"/>
          <w:sz w:val="24"/>
          <w:szCs w:val="24"/>
        </w:rPr>
      </w:pPr>
      <w:r w:rsidRPr="008A64CC">
        <w:rPr>
          <w:rFonts w:ascii="Arial" w:hAnsi="Arial" w:cs="Arial"/>
          <w:b/>
          <w:bCs/>
          <w:color w:val="auto"/>
          <w:sz w:val="24"/>
          <w:szCs w:val="24"/>
        </w:rPr>
        <w:t>Time Limit</w:t>
      </w:r>
      <w:r w:rsidRPr="008A64CC">
        <w:rPr>
          <w:rFonts w:ascii="Arial" w:hAnsi="Arial" w:cs="Arial"/>
          <w:b/>
          <w:bCs/>
          <w:color w:val="auto"/>
          <w:sz w:val="24"/>
          <w:szCs w:val="24"/>
        </w:rPr>
        <w:br/>
      </w:r>
    </w:p>
    <w:p w14:paraId="1D62A90D" w14:textId="77777777" w:rsidR="00F55399" w:rsidRPr="008A64CC" w:rsidRDefault="00F55399" w:rsidP="00F55399">
      <w:pPr>
        <w:pStyle w:val="Default"/>
        <w:numPr>
          <w:ilvl w:val="1"/>
          <w:numId w:val="1"/>
        </w:numPr>
        <w:rPr>
          <w:rFonts w:ascii="Arial" w:hAnsi="Arial" w:cs="Arial"/>
          <w:color w:val="auto"/>
          <w:sz w:val="24"/>
          <w:szCs w:val="24"/>
        </w:rPr>
      </w:pPr>
      <w:r w:rsidRPr="008A64CC">
        <w:rPr>
          <w:rFonts w:ascii="Arial" w:hAnsi="Arial" w:cs="Arial"/>
          <w:color w:val="auto"/>
          <w:sz w:val="24"/>
          <w:szCs w:val="24"/>
        </w:rPr>
        <w:t xml:space="preserve">There is no time limit. </w:t>
      </w:r>
    </w:p>
    <w:p w14:paraId="6CFC0F8B" w14:textId="77777777" w:rsidR="00F55399" w:rsidRPr="008A64CC" w:rsidRDefault="00F55399" w:rsidP="00F55399">
      <w:pPr>
        <w:pStyle w:val="Default"/>
        <w:ind w:left="720"/>
        <w:rPr>
          <w:rFonts w:ascii="Arial" w:hAnsi="Arial" w:cs="Arial"/>
          <w:color w:val="auto"/>
          <w:sz w:val="24"/>
          <w:szCs w:val="24"/>
        </w:rPr>
      </w:pPr>
    </w:p>
    <w:p w14:paraId="1CED2DB3" w14:textId="77777777" w:rsidR="00F55399" w:rsidRPr="008A64CC" w:rsidRDefault="00F55399" w:rsidP="00F55399">
      <w:pPr>
        <w:pStyle w:val="Default"/>
        <w:numPr>
          <w:ilvl w:val="0"/>
          <w:numId w:val="1"/>
        </w:numPr>
        <w:ind w:left="360" w:hanging="360"/>
        <w:rPr>
          <w:color w:val="auto"/>
        </w:rPr>
      </w:pPr>
      <w:r w:rsidRPr="008A64CC">
        <w:rPr>
          <w:rFonts w:ascii="Arial" w:hAnsi="Arial" w:cs="Arial"/>
          <w:b/>
          <w:bCs/>
          <w:color w:val="auto"/>
          <w:sz w:val="24"/>
          <w:szCs w:val="24"/>
        </w:rPr>
        <w:t>Eligibility</w:t>
      </w:r>
      <w:r w:rsidRPr="008A64CC">
        <w:rPr>
          <w:rFonts w:ascii="Arial" w:hAnsi="Arial" w:cs="Arial"/>
          <w:b/>
          <w:bCs/>
          <w:color w:val="auto"/>
          <w:sz w:val="24"/>
          <w:szCs w:val="24"/>
        </w:rPr>
        <w:br/>
      </w:r>
    </w:p>
    <w:p w14:paraId="51FEFC93" w14:textId="77777777" w:rsidR="00F55399" w:rsidRPr="008A64CC" w:rsidRDefault="00F55399" w:rsidP="00F55399">
      <w:pPr>
        <w:pStyle w:val="Default"/>
        <w:numPr>
          <w:ilvl w:val="1"/>
          <w:numId w:val="1"/>
        </w:numPr>
        <w:ind w:left="709" w:hanging="709"/>
        <w:rPr>
          <w:rFonts w:ascii="Arial" w:eastAsia="Times New Roman" w:hAnsi="Arial" w:cs="Arial"/>
          <w:color w:val="auto"/>
          <w:sz w:val="24"/>
          <w:szCs w:val="24"/>
        </w:rPr>
      </w:pPr>
      <w:r w:rsidRPr="008A64CC">
        <w:rPr>
          <w:rFonts w:ascii="Arial" w:hAnsi="Arial" w:cs="Arial"/>
          <w:color w:val="auto"/>
          <w:sz w:val="24"/>
          <w:szCs w:val="24"/>
        </w:rPr>
        <w:t>The race will be open to:</w:t>
      </w:r>
      <w:r w:rsidRPr="008A64CC">
        <w:rPr>
          <w:rFonts w:ascii="Arial" w:hAnsi="Arial" w:cs="Arial"/>
          <w:color w:val="auto"/>
          <w:sz w:val="24"/>
          <w:szCs w:val="24"/>
        </w:rPr>
        <w:br/>
      </w:r>
    </w:p>
    <w:p w14:paraId="3E2C775B" w14:textId="77777777" w:rsidR="00F55399" w:rsidRPr="008A64CC" w:rsidRDefault="00F55399" w:rsidP="00F55399">
      <w:pPr>
        <w:pStyle w:val="Default"/>
        <w:numPr>
          <w:ilvl w:val="2"/>
          <w:numId w:val="1"/>
        </w:numPr>
        <w:ind w:left="993" w:hanging="709"/>
        <w:rPr>
          <w:rStyle w:val="None"/>
          <w:rFonts w:ascii="Arial" w:eastAsia="Times New Roman" w:hAnsi="Arial" w:cs="Arial"/>
          <w:color w:val="auto"/>
          <w:sz w:val="24"/>
          <w:szCs w:val="24"/>
        </w:rPr>
      </w:pPr>
      <w:r w:rsidRPr="008A64CC">
        <w:rPr>
          <w:rStyle w:val="None"/>
          <w:rFonts w:ascii="Arial" w:hAnsi="Arial" w:cs="Arial"/>
          <w:color w:val="auto"/>
          <w:sz w:val="24"/>
          <w:szCs w:val="24"/>
        </w:rPr>
        <w:lastRenderedPageBreak/>
        <w:t>Monohull and Multihull boats with a valid ORC Rating Certificates (ORC Club, ORC MH or ORC International);</w:t>
      </w:r>
      <w:r w:rsidRPr="008A64CC">
        <w:rPr>
          <w:color w:val="auto"/>
        </w:rPr>
        <w:br/>
      </w:r>
    </w:p>
    <w:p w14:paraId="4AEBC3BC" w14:textId="77777777" w:rsidR="00F55399" w:rsidRPr="008A64CC" w:rsidRDefault="00F55399" w:rsidP="00F55399">
      <w:pPr>
        <w:pStyle w:val="Default"/>
        <w:numPr>
          <w:ilvl w:val="1"/>
          <w:numId w:val="1"/>
        </w:numPr>
        <w:ind w:left="840" w:hanging="840"/>
        <w:rPr>
          <w:rFonts w:ascii="Arial" w:eastAsia="Times New Roman" w:hAnsi="Arial" w:cs="Arial"/>
          <w:color w:val="auto"/>
          <w:sz w:val="24"/>
          <w:szCs w:val="24"/>
        </w:rPr>
      </w:pPr>
      <w:r w:rsidRPr="008A64CC">
        <w:rPr>
          <w:rFonts w:ascii="Arial" w:hAnsi="Arial" w:cs="Arial"/>
          <w:color w:val="auto"/>
          <w:sz w:val="24"/>
          <w:szCs w:val="24"/>
        </w:rPr>
        <w:t>Depending on the number of entries, the fleets may be subdivided into different classes at the race organizers discretion.</w:t>
      </w:r>
    </w:p>
    <w:p w14:paraId="51C0EFCB" w14:textId="77777777" w:rsidR="00F55399" w:rsidRPr="008A64CC" w:rsidRDefault="00F55399" w:rsidP="00F55399">
      <w:pPr>
        <w:pStyle w:val="Default"/>
        <w:ind w:left="840"/>
        <w:rPr>
          <w:rFonts w:ascii="Arial" w:eastAsia="Times New Roman" w:hAnsi="Arial" w:cs="Arial"/>
          <w:color w:val="auto"/>
          <w:sz w:val="24"/>
          <w:szCs w:val="24"/>
        </w:rPr>
      </w:pPr>
    </w:p>
    <w:p w14:paraId="71BC192F" w14:textId="77777777" w:rsidR="00F55399" w:rsidRPr="008A64CC" w:rsidRDefault="00F55399" w:rsidP="00F55399">
      <w:pPr>
        <w:pStyle w:val="Default"/>
        <w:numPr>
          <w:ilvl w:val="0"/>
          <w:numId w:val="1"/>
        </w:numPr>
        <w:ind w:left="426" w:hanging="426"/>
        <w:rPr>
          <w:rFonts w:ascii="Arial" w:eastAsia="Times New Roman" w:hAnsi="Arial" w:cs="Arial"/>
          <w:color w:val="auto"/>
          <w:sz w:val="24"/>
          <w:szCs w:val="24"/>
        </w:rPr>
      </w:pPr>
      <w:r w:rsidRPr="008A64CC">
        <w:rPr>
          <w:rFonts w:ascii="Arial" w:hAnsi="Arial" w:cs="Arial"/>
          <w:b/>
          <w:bCs/>
          <w:color w:val="auto"/>
          <w:sz w:val="24"/>
          <w:szCs w:val="24"/>
        </w:rPr>
        <w:t>Rules</w:t>
      </w:r>
      <w:r w:rsidRPr="008A64CC">
        <w:rPr>
          <w:rFonts w:ascii="Arial" w:hAnsi="Arial" w:cs="Arial"/>
          <w:b/>
          <w:bCs/>
          <w:color w:val="auto"/>
          <w:sz w:val="24"/>
          <w:szCs w:val="24"/>
        </w:rPr>
        <w:br/>
      </w:r>
    </w:p>
    <w:p w14:paraId="581F0321" w14:textId="77777777" w:rsidR="00F55399" w:rsidRPr="008A64CC" w:rsidRDefault="00F55399" w:rsidP="00F55399">
      <w:pPr>
        <w:pStyle w:val="Default"/>
        <w:numPr>
          <w:ilvl w:val="1"/>
          <w:numId w:val="1"/>
        </w:numPr>
        <w:rPr>
          <w:rFonts w:ascii="Arial" w:hAnsi="Arial" w:cs="Arial"/>
          <w:color w:val="auto"/>
          <w:sz w:val="24"/>
          <w:szCs w:val="24"/>
        </w:rPr>
      </w:pPr>
      <w:r w:rsidRPr="008A64CC">
        <w:rPr>
          <w:rFonts w:ascii="Arial" w:hAnsi="Arial" w:cs="Arial"/>
          <w:color w:val="auto"/>
          <w:sz w:val="24"/>
          <w:szCs w:val="24"/>
        </w:rPr>
        <w:t>The race will be governed by the Racing Rules of Sailing (RRS), the 2027 ORC Rating Systems and the International Regulations for Preventing Collisions at Sea, including the Special Regulations in Schedule 1 which forms part of the Notice of Race.</w:t>
      </w:r>
      <w:r w:rsidRPr="008A64CC">
        <w:rPr>
          <w:rFonts w:ascii="Arial" w:hAnsi="Arial" w:cs="Arial"/>
          <w:color w:val="auto"/>
          <w:sz w:val="24"/>
          <w:szCs w:val="24"/>
        </w:rPr>
        <w:br/>
      </w:r>
    </w:p>
    <w:p w14:paraId="38C7E7C6" w14:textId="77777777" w:rsidR="00F55399" w:rsidRPr="008A64CC" w:rsidRDefault="00F55399" w:rsidP="00F55399">
      <w:pPr>
        <w:pStyle w:val="Default"/>
        <w:numPr>
          <w:ilvl w:val="1"/>
          <w:numId w:val="1"/>
        </w:numPr>
        <w:rPr>
          <w:rFonts w:ascii="Arial" w:hAnsi="Arial" w:cs="Arial"/>
          <w:color w:val="auto"/>
          <w:sz w:val="24"/>
          <w:szCs w:val="24"/>
        </w:rPr>
      </w:pPr>
      <w:r w:rsidRPr="008A64CC">
        <w:rPr>
          <w:rFonts w:ascii="Arial" w:hAnsi="Arial" w:cs="Arial"/>
          <w:color w:val="auto"/>
          <w:sz w:val="24"/>
          <w:szCs w:val="24"/>
        </w:rPr>
        <w:t>The provisions of the Merchant Shipping (National Small Vessel Safety) Regulations of 2007, together with Marine Notice Number 13 of 2011, shall apply. This is classified as a Category A event.</w:t>
      </w:r>
      <w:r w:rsidRPr="008A64CC">
        <w:rPr>
          <w:rFonts w:ascii="Arial" w:hAnsi="Arial" w:cs="Arial"/>
          <w:color w:val="auto"/>
          <w:sz w:val="24"/>
          <w:szCs w:val="24"/>
        </w:rPr>
        <w:br/>
      </w:r>
    </w:p>
    <w:p w14:paraId="68136826" w14:textId="77777777" w:rsidR="00F55399" w:rsidRPr="008A64CC" w:rsidRDefault="00F55399" w:rsidP="00F55399">
      <w:pPr>
        <w:pStyle w:val="Default"/>
        <w:numPr>
          <w:ilvl w:val="1"/>
          <w:numId w:val="1"/>
        </w:numPr>
        <w:rPr>
          <w:rFonts w:ascii="Arial" w:hAnsi="Arial" w:cs="Arial"/>
          <w:color w:val="auto"/>
          <w:sz w:val="24"/>
          <w:szCs w:val="24"/>
        </w:rPr>
      </w:pPr>
      <w:r w:rsidRPr="008A64CC">
        <w:rPr>
          <w:rFonts w:ascii="Arial" w:hAnsi="Arial" w:cs="Arial"/>
          <w:color w:val="auto"/>
          <w:sz w:val="24"/>
          <w:szCs w:val="24"/>
        </w:rPr>
        <w:t>Part 2 of the RRS relating to when boats meet shall only apply until three hours after the start, after which right of way shall be determined by the International Regulations for Preventing Collisions at Sea.</w:t>
      </w:r>
      <w:r w:rsidRPr="008A64CC">
        <w:rPr>
          <w:rFonts w:ascii="Arial" w:hAnsi="Arial" w:cs="Arial"/>
          <w:color w:val="auto"/>
          <w:sz w:val="24"/>
          <w:szCs w:val="24"/>
        </w:rPr>
        <w:br/>
      </w:r>
    </w:p>
    <w:p w14:paraId="4B8F761C" w14:textId="77777777" w:rsidR="00F55399" w:rsidRPr="008A64CC" w:rsidRDefault="00F55399" w:rsidP="00F55399">
      <w:pPr>
        <w:pStyle w:val="Default"/>
        <w:numPr>
          <w:ilvl w:val="1"/>
          <w:numId w:val="1"/>
        </w:numPr>
        <w:rPr>
          <w:rFonts w:ascii="Arial" w:hAnsi="Arial" w:cs="Arial"/>
          <w:color w:val="auto"/>
          <w:sz w:val="24"/>
          <w:szCs w:val="24"/>
        </w:rPr>
      </w:pPr>
      <w:r w:rsidRPr="008A64CC">
        <w:rPr>
          <w:rFonts w:ascii="Arial" w:hAnsi="Arial" w:cs="Arial"/>
          <w:color w:val="auto"/>
          <w:sz w:val="24"/>
          <w:szCs w:val="24"/>
        </w:rPr>
        <w:t xml:space="preserve">The minimum crew shall be two aboard. </w:t>
      </w:r>
    </w:p>
    <w:p w14:paraId="59B2F71F" w14:textId="77777777" w:rsidR="00F55399" w:rsidRPr="008A64CC" w:rsidRDefault="00F55399" w:rsidP="00F55399">
      <w:pPr>
        <w:pStyle w:val="Default"/>
        <w:ind w:left="720"/>
        <w:rPr>
          <w:rFonts w:ascii="Arial" w:hAnsi="Arial" w:cs="Arial"/>
          <w:color w:val="auto"/>
          <w:sz w:val="24"/>
          <w:szCs w:val="24"/>
        </w:rPr>
      </w:pPr>
    </w:p>
    <w:p w14:paraId="41BF5021" w14:textId="77777777" w:rsidR="00F55399" w:rsidRPr="008A64CC" w:rsidRDefault="00F55399" w:rsidP="00F55399">
      <w:pPr>
        <w:pStyle w:val="Default"/>
        <w:numPr>
          <w:ilvl w:val="1"/>
          <w:numId w:val="1"/>
        </w:numPr>
        <w:rPr>
          <w:rFonts w:ascii="Arial" w:hAnsi="Arial" w:cs="Arial"/>
          <w:color w:val="auto"/>
          <w:sz w:val="24"/>
          <w:szCs w:val="24"/>
        </w:rPr>
      </w:pPr>
      <w:r w:rsidRPr="008A64CC">
        <w:rPr>
          <w:rFonts w:ascii="Arial" w:hAnsi="Arial" w:cs="Arial"/>
          <w:color w:val="auto"/>
          <w:sz w:val="24"/>
          <w:szCs w:val="24"/>
        </w:rPr>
        <w:t>Boats are permitted to use self-steering devices and automatic pilots. This changes RRS 52.</w:t>
      </w:r>
      <w:r w:rsidRPr="008A64CC">
        <w:rPr>
          <w:rFonts w:ascii="Arial" w:hAnsi="Arial" w:cs="Arial"/>
          <w:color w:val="auto"/>
          <w:sz w:val="24"/>
          <w:szCs w:val="24"/>
        </w:rPr>
        <w:br/>
      </w:r>
    </w:p>
    <w:p w14:paraId="6371E318" w14:textId="77777777" w:rsidR="00F55399" w:rsidRPr="008A64CC" w:rsidRDefault="00F55399" w:rsidP="00F55399">
      <w:pPr>
        <w:pStyle w:val="Default"/>
        <w:numPr>
          <w:ilvl w:val="1"/>
          <w:numId w:val="1"/>
        </w:numPr>
        <w:rPr>
          <w:rStyle w:val="None"/>
          <w:rFonts w:ascii="Arial" w:eastAsia="Times New Roman" w:hAnsi="Arial" w:cs="Arial"/>
          <w:color w:val="auto"/>
          <w:sz w:val="24"/>
          <w:szCs w:val="24"/>
        </w:rPr>
      </w:pPr>
      <w:r w:rsidRPr="008A64CC">
        <w:rPr>
          <w:rFonts w:ascii="Arial" w:hAnsi="Arial" w:cs="Arial"/>
          <w:color w:val="auto"/>
          <w:sz w:val="24"/>
          <w:szCs w:val="24"/>
        </w:rPr>
        <w:t xml:space="preserve">All participating yachts are required to comply with all local legal requirements regarding </w:t>
      </w:r>
      <w:r w:rsidRPr="008A64CC">
        <w:rPr>
          <w:rFonts w:ascii="Arial" w:hAnsi="Arial" w:cs="Arial"/>
          <w:strike/>
          <w:color w:val="auto"/>
          <w:sz w:val="24"/>
          <w:szCs w:val="24"/>
        </w:rPr>
        <w:t>to</w:t>
      </w:r>
      <w:r w:rsidRPr="008A64CC">
        <w:rPr>
          <w:rFonts w:ascii="Arial" w:hAnsi="Arial" w:cs="Arial"/>
          <w:color w:val="auto"/>
          <w:sz w:val="24"/>
          <w:szCs w:val="24"/>
        </w:rPr>
        <w:t xml:space="preserve"> “going foreign”.</w:t>
      </w:r>
      <w:r w:rsidRPr="008A64CC">
        <w:rPr>
          <w:rFonts w:ascii="Arial" w:hAnsi="Arial" w:cs="Arial"/>
          <w:color w:val="auto"/>
          <w:sz w:val="24"/>
          <w:szCs w:val="24"/>
        </w:rPr>
        <w:br/>
      </w:r>
    </w:p>
    <w:p w14:paraId="2321F925" w14:textId="77777777" w:rsidR="00F55399" w:rsidRPr="008A64CC" w:rsidRDefault="00F55399" w:rsidP="00F55399">
      <w:pPr>
        <w:pStyle w:val="Default"/>
        <w:numPr>
          <w:ilvl w:val="1"/>
          <w:numId w:val="1"/>
        </w:numPr>
        <w:rPr>
          <w:color w:val="auto"/>
        </w:rPr>
      </w:pPr>
      <w:r w:rsidRPr="008A64CC">
        <w:rPr>
          <w:rFonts w:ascii="Arial" w:hAnsi="Arial" w:cs="Arial"/>
          <w:color w:val="auto"/>
          <w:sz w:val="24"/>
          <w:szCs w:val="24"/>
        </w:rPr>
        <w:t>In regard to weather forecasting or routing information, outside help shall be permitted in the form of information freely available to all boats, even if that information is only accessible at a cost, provided that such “at cost” help shall not include private forecasts or tactical advice or information customized for any particular boat. This changes RRS 41(c).</w:t>
      </w:r>
      <w:r w:rsidRPr="008A64CC">
        <w:rPr>
          <w:rFonts w:ascii="Arial" w:hAnsi="Arial" w:cs="Arial"/>
          <w:color w:val="auto"/>
          <w:sz w:val="24"/>
          <w:szCs w:val="24"/>
        </w:rPr>
        <w:br/>
      </w:r>
    </w:p>
    <w:p w14:paraId="695FC9B8" w14:textId="77777777" w:rsidR="00F55399" w:rsidRPr="008A64CC" w:rsidRDefault="00F55399" w:rsidP="00F55399">
      <w:pPr>
        <w:pStyle w:val="Default"/>
        <w:numPr>
          <w:ilvl w:val="1"/>
          <w:numId w:val="1"/>
        </w:numPr>
        <w:rPr>
          <w:rFonts w:ascii="Arial" w:eastAsia="Arial" w:hAnsi="Arial" w:cs="Arial"/>
          <w:color w:val="auto"/>
          <w:sz w:val="24"/>
          <w:szCs w:val="24"/>
        </w:rPr>
      </w:pPr>
      <w:r w:rsidRPr="008A64CC">
        <w:rPr>
          <w:rFonts w:ascii="Arial" w:hAnsi="Arial" w:cs="Arial"/>
          <w:color w:val="auto"/>
          <w:sz w:val="24"/>
          <w:szCs w:val="24"/>
        </w:rPr>
        <w:t>A boat may be required to carry a tracking device supplied by the race committee.</w:t>
      </w:r>
      <w:r w:rsidRPr="008A64CC">
        <w:rPr>
          <w:rFonts w:ascii="Arial" w:hAnsi="Arial" w:cs="Arial"/>
          <w:color w:val="auto"/>
          <w:sz w:val="24"/>
          <w:szCs w:val="24"/>
        </w:rPr>
        <w:br/>
      </w:r>
    </w:p>
    <w:p w14:paraId="1ACA8A69" w14:textId="77777777" w:rsidR="00F55399" w:rsidRPr="008A64CC" w:rsidRDefault="00F55399" w:rsidP="00F55399">
      <w:pPr>
        <w:pStyle w:val="Default"/>
        <w:numPr>
          <w:ilvl w:val="1"/>
          <w:numId w:val="1"/>
        </w:numPr>
        <w:rPr>
          <w:rFonts w:ascii="Arial" w:eastAsia="Times New Roman" w:hAnsi="Arial" w:cs="Arial"/>
          <w:color w:val="auto"/>
          <w:sz w:val="24"/>
          <w:szCs w:val="24"/>
        </w:rPr>
      </w:pPr>
      <w:r w:rsidRPr="008A64CC">
        <w:rPr>
          <w:rFonts w:ascii="Arial" w:hAnsi="Arial" w:cs="Arial"/>
          <w:color w:val="auto"/>
          <w:sz w:val="24"/>
          <w:szCs w:val="24"/>
        </w:rPr>
        <w:t>The term “skipper” as used in this notice of race and other race documents, means the person in charge under RRS 46.</w:t>
      </w:r>
      <w:r w:rsidRPr="008A64CC">
        <w:rPr>
          <w:rFonts w:ascii="Arial" w:hAnsi="Arial" w:cs="Arial"/>
          <w:color w:val="auto"/>
          <w:sz w:val="24"/>
          <w:szCs w:val="24"/>
        </w:rPr>
        <w:br/>
      </w:r>
    </w:p>
    <w:p w14:paraId="672CAD91" w14:textId="77777777" w:rsidR="00F55399" w:rsidRPr="008A64CC" w:rsidRDefault="00F55399" w:rsidP="00F55399">
      <w:pPr>
        <w:pStyle w:val="Default"/>
        <w:numPr>
          <w:ilvl w:val="1"/>
          <w:numId w:val="1"/>
        </w:numPr>
        <w:rPr>
          <w:rFonts w:ascii="Arial" w:eastAsia="Times New Roman" w:hAnsi="Arial" w:cs="Arial"/>
          <w:color w:val="auto"/>
          <w:sz w:val="24"/>
          <w:szCs w:val="24"/>
        </w:rPr>
      </w:pPr>
      <w:r w:rsidRPr="008A64CC">
        <w:rPr>
          <w:rFonts w:ascii="Arial" w:hAnsi="Arial" w:cs="Arial"/>
          <w:color w:val="auto"/>
          <w:sz w:val="24"/>
          <w:szCs w:val="24"/>
        </w:rPr>
        <w:t>Boats shall be not less than 9 metres in length and should be considered fit for purpose. The final decision shall be vested with the race committee.</w:t>
      </w:r>
      <w:r w:rsidRPr="008A64CC">
        <w:rPr>
          <w:rFonts w:ascii="Arial" w:hAnsi="Arial" w:cs="Arial"/>
          <w:color w:val="auto"/>
          <w:sz w:val="24"/>
          <w:szCs w:val="24"/>
        </w:rPr>
        <w:br/>
      </w:r>
    </w:p>
    <w:p w14:paraId="380B8232" w14:textId="77777777" w:rsidR="00F55399" w:rsidRPr="008A64CC" w:rsidRDefault="00F55399" w:rsidP="00F55399">
      <w:pPr>
        <w:pStyle w:val="Default"/>
        <w:numPr>
          <w:ilvl w:val="0"/>
          <w:numId w:val="1"/>
        </w:numPr>
        <w:rPr>
          <w:rStyle w:val="None"/>
          <w:rFonts w:ascii="Arial" w:eastAsia="Times New Roman" w:hAnsi="Arial" w:cs="Arial"/>
          <w:color w:val="auto"/>
          <w:sz w:val="24"/>
          <w:szCs w:val="24"/>
        </w:rPr>
      </w:pPr>
      <w:r w:rsidRPr="008A64CC">
        <w:rPr>
          <w:rFonts w:ascii="Arial" w:hAnsi="Arial" w:cs="Arial"/>
          <w:b/>
          <w:bCs/>
          <w:color w:val="auto"/>
          <w:sz w:val="24"/>
          <w:szCs w:val="24"/>
        </w:rPr>
        <w:t>Rating Certificates and Handicaps</w:t>
      </w:r>
    </w:p>
    <w:p w14:paraId="2C8E8EEF" w14:textId="77777777" w:rsidR="00F55399" w:rsidRPr="008A64CC" w:rsidRDefault="00F55399" w:rsidP="00F55399">
      <w:pPr>
        <w:pStyle w:val="Default"/>
        <w:ind w:left="360" w:hanging="360"/>
        <w:rPr>
          <w:rFonts w:ascii="Arial" w:eastAsia="Times New Roman" w:hAnsi="Arial" w:cs="Arial"/>
          <w:color w:val="auto"/>
          <w:sz w:val="24"/>
          <w:szCs w:val="24"/>
        </w:rPr>
      </w:pPr>
      <w:r w:rsidRPr="008A64CC">
        <w:rPr>
          <w:rFonts w:ascii="Arial" w:hAnsi="Arial" w:cs="Arial"/>
          <w:color w:val="auto"/>
          <w:sz w:val="24"/>
          <w:szCs w:val="24"/>
        </w:rPr>
        <w:t> </w:t>
      </w:r>
    </w:p>
    <w:p w14:paraId="740E2756" w14:textId="77777777" w:rsidR="00F55399" w:rsidRPr="008A64CC" w:rsidRDefault="00F55399" w:rsidP="00F55399">
      <w:pPr>
        <w:pStyle w:val="Default"/>
        <w:numPr>
          <w:ilvl w:val="1"/>
          <w:numId w:val="1"/>
        </w:numPr>
        <w:rPr>
          <w:rFonts w:ascii="Arial" w:hAnsi="Arial" w:cs="Arial"/>
          <w:color w:val="auto"/>
          <w:sz w:val="24"/>
          <w:szCs w:val="24"/>
        </w:rPr>
      </w:pPr>
      <w:r w:rsidRPr="008A64CC">
        <w:rPr>
          <w:rFonts w:ascii="Arial" w:hAnsi="Arial" w:cs="Arial"/>
          <w:color w:val="auto"/>
          <w:sz w:val="24"/>
          <w:szCs w:val="24"/>
        </w:rPr>
        <w:t>Boats shall have current rating certificates as follows:</w:t>
      </w:r>
      <w:r w:rsidRPr="008A64CC">
        <w:rPr>
          <w:rFonts w:ascii="Arial" w:hAnsi="Arial" w:cs="Arial"/>
          <w:color w:val="auto"/>
          <w:sz w:val="24"/>
          <w:szCs w:val="24"/>
        </w:rPr>
        <w:br/>
      </w:r>
    </w:p>
    <w:p w14:paraId="5E07F724" w14:textId="77777777" w:rsidR="00F55399" w:rsidRPr="008A64CC" w:rsidRDefault="00F55399" w:rsidP="00F55399">
      <w:pPr>
        <w:pStyle w:val="Default"/>
        <w:numPr>
          <w:ilvl w:val="2"/>
          <w:numId w:val="1"/>
        </w:numPr>
        <w:ind w:left="993" w:hanging="709"/>
        <w:rPr>
          <w:rStyle w:val="None"/>
          <w:rFonts w:ascii="Arial" w:eastAsia="Times New Roman" w:hAnsi="Arial" w:cs="Arial"/>
          <w:color w:val="auto"/>
          <w:sz w:val="24"/>
          <w:szCs w:val="24"/>
        </w:rPr>
      </w:pPr>
      <w:r w:rsidRPr="008A64CC">
        <w:rPr>
          <w:rFonts w:ascii="Arial" w:hAnsi="Arial" w:cs="Arial"/>
          <w:color w:val="auto"/>
          <w:sz w:val="24"/>
          <w:szCs w:val="24"/>
        </w:rPr>
        <w:t>Boats racing shall have current, valid ORC Rating Certificates (ORC Club or ORC MH or ORC International);</w:t>
      </w:r>
    </w:p>
    <w:p w14:paraId="72A1054E" w14:textId="77777777" w:rsidR="00F55399" w:rsidRPr="008A64CC" w:rsidRDefault="00F55399" w:rsidP="00F55399">
      <w:pPr>
        <w:pStyle w:val="Default"/>
        <w:ind w:left="1220" w:hanging="1220"/>
        <w:rPr>
          <w:rFonts w:ascii="Arial" w:eastAsia="Times New Roman" w:hAnsi="Arial" w:cs="Arial"/>
          <w:color w:val="auto"/>
          <w:sz w:val="24"/>
          <w:szCs w:val="24"/>
        </w:rPr>
      </w:pPr>
      <w:r w:rsidRPr="008A64CC">
        <w:rPr>
          <w:rFonts w:ascii="Arial" w:hAnsi="Arial" w:cs="Arial"/>
          <w:color w:val="auto"/>
          <w:sz w:val="24"/>
          <w:szCs w:val="24"/>
        </w:rPr>
        <w:lastRenderedPageBreak/>
        <w:t> </w:t>
      </w:r>
    </w:p>
    <w:p w14:paraId="26556A63" w14:textId="77777777" w:rsidR="00F55399" w:rsidRPr="008A64CC" w:rsidRDefault="00F55399" w:rsidP="00F55399">
      <w:pPr>
        <w:pStyle w:val="Default"/>
        <w:numPr>
          <w:ilvl w:val="1"/>
          <w:numId w:val="1"/>
        </w:numPr>
        <w:rPr>
          <w:rFonts w:ascii="Arial" w:eastAsia="Times New Roman" w:hAnsi="Arial" w:cs="Arial"/>
          <w:color w:val="auto"/>
          <w:sz w:val="24"/>
          <w:szCs w:val="24"/>
        </w:rPr>
      </w:pPr>
      <w:r w:rsidRPr="008A64CC">
        <w:rPr>
          <w:rFonts w:ascii="Arial" w:hAnsi="Arial" w:cs="Arial"/>
          <w:color w:val="auto"/>
          <w:sz w:val="24"/>
          <w:szCs w:val="24"/>
        </w:rPr>
        <w:t>The corrected time will be the elapsed time multiplied by the relevant boat’s ORC time-on-time correction factor for ORC weather routing system issued by ORC on the day of the start.</w:t>
      </w:r>
    </w:p>
    <w:p w14:paraId="35DF24C4" w14:textId="77777777" w:rsidR="00F55399" w:rsidRPr="008A64CC" w:rsidRDefault="00F55399" w:rsidP="00F55399">
      <w:pPr>
        <w:pStyle w:val="Default"/>
        <w:ind w:left="720"/>
        <w:rPr>
          <w:rFonts w:ascii="Arial" w:eastAsia="Times New Roman" w:hAnsi="Arial" w:cs="Arial"/>
          <w:color w:val="auto"/>
          <w:sz w:val="24"/>
          <w:szCs w:val="24"/>
        </w:rPr>
      </w:pPr>
    </w:p>
    <w:p w14:paraId="4C925403" w14:textId="77777777" w:rsidR="00F55399" w:rsidRPr="008A64CC" w:rsidRDefault="00F55399" w:rsidP="00F55399">
      <w:pPr>
        <w:pStyle w:val="Default"/>
        <w:numPr>
          <w:ilvl w:val="1"/>
          <w:numId w:val="1"/>
        </w:numPr>
        <w:rPr>
          <w:rFonts w:ascii="Arial" w:eastAsia="Times New Roman" w:hAnsi="Arial" w:cs="Arial"/>
          <w:color w:val="auto"/>
          <w:sz w:val="24"/>
          <w:szCs w:val="24"/>
        </w:rPr>
      </w:pPr>
      <w:r w:rsidRPr="008A64CC">
        <w:rPr>
          <w:rFonts w:ascii="Arial" w:hAnsi="Arial" w:cs="Arial"/>
          <w:color w:val="auto"/>
          <w:sz w:val="24"/>
          <w:szCs w:val="24"/>
        </w:rPr>
        <w:t>Valid ORC Certificates must be lodged with the race secretary no later than 17:00 on Friday, 12</w:t>
      </w:r>
      <w:r w:rsidRPr="008A64CC">
        <w:rPr>
          <w:rFonts w:ascii="Arial" w:hAnsi="Arial" w:cs="Arial"/>
          <w:color w:val="auto"/>
          <w:sz w:val="24"/>
          <w:szCs w:val="24"/>
          <w:vertAlign w:val="superscript"/>
        </w:rPr>
        <w:t>th</w:t>
      </w:r>
      <w:r w:rsidRPr="008A64CC">
        <w:rPr>
          <w:rFonts w:ascii="Arial" w:hAnsi="Arial" w:cs="Arial"/>
          <w:color w:val="auto"/>
          <w:sz w:val="24"/>
          <w:szCs w:val="24"/>
        </w:rPr>
        <w:t xml:space="preserve"> March 2027, after which no changes may be made to a boat’s rating certificate. The race committee reserves the right to extend the above time limit in exceptional circumstances.</w:t>
      </w:r>
      <w:r w:rsidRPr="008A64CC">
        <w:rPr>
          <w:color w:val="auto"/>
        </w:rPr>
        <w:br/>
      </w:r>
    </w:p>
    <w:p w14:paraId="24ADC4A5" w14:textId="77777777" w:rsidR="00F55399" w:rsidRPr="008A64CC" w:rsidRDefault="00F55399" w:rsidP="00F55399">
      <w:pPr>
        <w:pStyle w:val="Default"/>
        <w:numPr>
          <w:ilvl w:val="1"/>
          <w:numId w:val="1"/>
        </w:numPr>
        <w:rPr>
          <w:rFonts w:ascii="Arial" w:hAnsi="Arial" w:cs="Arial"/>
          <w:color w:val="auto"/>
          <w:sz w:val="24"/>
          <w:szCs w:val="24"/>
        </w:rPr>
      </w:pPr>
      <w:r w:rsidRPr="008A64CC">
        <w:rPr>
          <w:rFonts w:ascii="Arial" w:hAnsi="Arial" w:cs="Arial"/>
          <w:color w:val="auto"/>
          <w:sz w:val="24"/>
          <w:szCs w:val="24"/>
        </w:rPr>
        <w:t>A list of ratings for each fleet will be published on the race notice board no later than 17h00 on the 15</w:t>
      </w:r>
      <w:r w:rsidRPr="008A64CC">
        <w:rPr>
          <w:rFonts w:ascii="Arial" w:hAnsi="Arial" w:cs="Arial"/>
          <w:color w:val="auto"/>
          <w:sz w:val="24"/>
          <w:szCs w:val="24"/>
          <w:vertAlign w:val="superscript"/>
        </w:rPr>
        <w:t>h</w:t>
      </w:r>
      <w:r w:rsidRPr="008A64CC">
        <w:rPr>
          <w:rFonts w:ascii="Arial" w:hAnsi="Arial" w:cs="Arial"/>
          <w:color w:val="auto"/>
          <w:sz w:val="24"/>
          <w:szCs w:val="24"/>
        </w:rPr>
        <w:t xml:space="preserve"> March 2027.</w:t>
      </w:r>
      <w:r w:rsidRPr="008A64CC">
        <w:rPr>
          <w:color w:val="auto"/>
        </w:rPr>
        <w:br/>
      </w:r>
    </w:p>
    <w:p w14:paraId="395DA158" w14:textId="77777777" w:rsidR="00F55399" w:rsidRPr="008A64CC" w:rsidRDefault="00F55399" w:rsidP="00F55399">
      <w:pPr>
        <w:pStyle w:val="Default"/>
        <w:numPr>
          <w:ilvl w:val="1"/>
          <w:numId w:val="1"/>
        </w:numPr>
        <w:rPr>
          <w:rFonts w:ascii="Arial" w:hAnsi="Arial" w:cs="Arial"/>
          <w:color w:val="auto"/>
          <w:sz w:val="24"/>
          <w:szCs w:val="24"/>
        </w:rPr>
      </w:pPr>
      <w:r w:rsidRPr="008A64CC">
        <w:rPr>
          <w:rFonts w:ascii="Arial" w:hAnsi="Arial" w:cs="Arial"/>
          <w:color w:val="auto"/>
          <w:sz w:val="24"/>
          <w:szCs w:val="24"/>
        </w:rPr>
        <w:t xml:space="preserve">The race committee reserves the right to correct, up until the prize giving, measurement and calculation restraints relating to any boat’s rating certificate, </w:t>
      </w:r>
    </w:p>
    <w:p w14:paraId="580377AC" w14:textId="77777777" w:rsidR="00F55399" w:rsidRPr="008A64CC" w:rsidRDefault="00F55399" w:rsidP="00F55399">
      <w:pPr>
        <w:pStyle w:val="Default"/>
        <w:ind w:left="720"/>
        <w:rPr>
          <w:rFonts w:ascii="Arial" w:hAnsi="Arial" w:cs="Arial"/>
          <w:color w:val="auto"/>
          <w:sz w:val="24"/>
          <w:szCs w:val="24"/>
        </w:rPr>
      </w:pPr>
    </w:p>
    <w:p w14:paraId="1812DEFF" w14:textId="77777777" w:rsidR="00F55399" w:rsidRPr="008A64CC" w:rsidRDefault="00F55399" w:rsidP="00F55399">
      <w:pPr>
        <w:pStyle w:val="Default"/>
        <w:ind w:left="720"/>
        <w:rPr>
          <w:rFonts w:ascii="Arial" w:hAnsi="Arial" w:cs="Arial"/>
          <w:color w:val="auto"/>
          <w:sz w:val="24"/>
          <w:szCs w:val="24"/>
        </w:rPr>
      </w:pPr>
    </w:p>
    <w:p w14:paraId="2701AA7D" w14:textId="77777777" w:rsidR="00F55399" w:rsidRPr="008A64CC" w:rsidRDefault="00F55399" w:rsidP="00F55399">
      <w:pPr>
        <w:pStyle w:val="Default"/>
        <w:ind w:left="720"/>
        <w:rPr>
          <w:rFonts w:ascii="Arial" w:hAnsi="Arial" w:cs="Arial"/>
          <w:color w:val="auto"/>
          <w:sz w:val="24"/>
          <w:szCs w:val="24"/>
        </w:rPr>
      </w:pPr>
    </w:p>
    <w:p w14:paraId="05F64CB0" w14:textId="77777777" w:rsidR="00F55399" w:rsidRPr="008A64CC" w:rsidRDefault="00F55399" w:rsidP="00F55399">
      <w:pPr>
        <w:pStyle w:val="Default"/>
        <w:numPr>
          <w:ilvl w:val="0"/>
          <w:numId w:val="1"/>
        </w:numPr>
        <w:ind w:left="426" w:hanging="426"/>
        <w:rPr>
          <w:rFonts w:ascii="Arial" w:eastAsia="Times New Roman" w:hAnsi="Arial" w:cs="Arial"/>
          <w:color w:val="auto"/>
          <w:sz w:val="24"/>
          <w:szCs w:val="24"/>
        </w:rPr>
      </w:pPr>
      <w:r w:rsidRPr="008A64CC">
        <w:rPr>
          <w:rFonts w:ascii="Arial" w:hAnsi="Arial" w:cs="Arial"/>
          <w:b/>
          <w:bCs/>
          <w:color w:val="auto"/>
          <w:sz w:val="24"/>
          <w:szCs w:val="24"/>
        </w:rPr>
        <w:t>Infringements</w:t>
      </w:r>
      <w:r w:rsidRPr="008A64CC">
        <w:rPr>
          <w:rFonts w:ascii="Arial" w:hAnsi="Arial" w:cs="Arial"/>
          <w:b/>
          <w:bCs/>
          <w:color w:val="auto"/>
          <w:sz w:val="24"/>
          <w:szCs w:val="24"/>
        </w:rPr>
        <w:br/>
      </w:r>
      <w:r w:rsidRPr="008A64CC">
        <w:rPr>
          <w:rFonts w:ascii="Arial" w:hAnsi="Arial" w:cs="Arial"/>
          <w:b/>
          <w:bCs/>
          <w:color w:val="auto"/>
          <w:sz w:val="24"/>
          <w:szCs w:val="24"/>
        </w:rPr>
        <w:br/>
      </w:r>
      <w:r w:rsidRPr="008A64CC">
        <w:rPr>
          <w:rFonts w:ascii="Arial" w:hAnsi="Arial" w:cs="Arial"/>
          <w:color w:val="auto"/>
          <w:sz w:val="24"/>
          <w:szCs w:val="24"/>
        </w:rPr>
        <w:t xml:space="preserve">If a boat infringes any of the provisions of this notice of race or of the sailing instructions, or of any of the rules and regulations referred to in this notice, the penalty may at the discretion of the protest committee be less than disqualification. </w:t>
      </w:r>
    </w:p>
    <w:p w14:paraId="54E8B628" w14:textId="77777777" w:rsidR="00F55399" w:rsidRPr="008A64CC" w:rsidRDefault="00F55399" w:rsidP="00F55399">
      <w:pPr>
        <w:pStyle w:val="Default"/>
        <w:ind w:left="426"/>
        <w:rPr>
          <w:rFonts w:ascii="Arial" w:eastAsia="Times New Roman" w:hAnsi="Arial" w:cs="Arial"/>
          <w:color w:val="auto"/>
          <w:sz w:val="24"/>
          <w:szCs w:val="24"/>
        </w:rPr>
      </w:pPr>
    </w:p>
    <w:p w14:paraId="7EA0FB89" w14:textId="77777777" w:rsidR="00F55399" w:rsidRPr="008A64CC" w:rsidRDefault="00F55399" w:rsidP="00F55399">
      <w:pPr>
        <w:pStyle w:val="Default"/>
        <w:numPr>
          <w:ilvl w:val="0"/>
          <w:numId w:val="1"/>
        </w:numPr>
        <w:ind w:left="426" w:hanging="426"/>
        <w:jc w:val="both"/>
        <w:rPr>
          <w:rStyle w:val="None"/>
          <w:rFonts w:ascii="Arial" w:eastAsia="Times New Roman" w:hAnsi="Arial" w:cs="Arial"/>
          <w:color w:val="auto"/>
          <w:sz w:val="24"/>
          <w:szCs w:val="24"/>
        </w:rPr>
      </w:pPr>
      <w:r w:rsidRPr="008A64CC">
        <w:rPr>
          <w:rFonts w:ascii="Arial" w:hAnsi="Arial" w:cs="Arial"/>
          <w:b/>
          <w:bCs/>
          <w:color w:val="auto"/>
          <w:sz w:val="24"/>
          <w:szCs w:val="24"/>
        </w:rPr>
        <w:t>Safety requirements and scrutiny</w:t>
      </w:r>
    </w:p>
    <w:p w14:paraId="00DEC344" w14:textId="77777777" w:rsidR="00F55399" w:rsidRPr="008A64CC" w:rsidRDefault="00F55399" w:rsidP="00F55399">
      <w:pPr>
        <w:pStyle w:val="Default"/>
        <w:ind w:left="360" w:hanging="360"/>
        <w:rPr>
          <w:rFonts w:ascii="Arial" w:eastAsia="Times New Roman" w:hAnsi="Arial" w:cs="Arial"/>
          <w:color w:val="auto"/>
          <w:sz w:val="24"/>
          <w:szCs w:val="24"/>
        </w:rPr>
      </w:pPr>
      <w:r w:rsidRPr="008A64CC">
        <w:rPr>
          <w:rFonts w:ascii="Arial" w:hAnsi="Arial" w:cs="Arial"/>
          <w:color w:val="auto"/>
          <w:sz w:val="24"/>
          <w:szCs w:val="24"/>
        </w:rPr>
        <w:t> </w:t>
      </w:r>
    </w:p>
    <w:p w14:paraId="7CF5AAFE" w14:textId="77777777" w:rsidR="00F55399" w:rsidRPr="008A64CC" w:rsidRDefault="00F55399" w:rsidP="00F55399">
      <w:pPr>
        <w:pStyle w:val="Default"/>
        <w:numPr>
          <w:ilvl w:val="1"/>
          <w:numId w:val="1"/>
        </w:numPr>
        <w:ind w:left="780" w:hanging="780"/>
        <w:rPr>
          <w:rFonts w:ascii="Arial" w:eastAsia="Times New Roman" w:hAnsi="Arial" w:cs="Arial"/>
          <w:color w:val="auto"/>
          <w:sz w:val="24"/>
          <w:szCs w:val="24"/>
        </w:rPr>
      </w:pPr>
      <w:r w:rsidRPr="008A64CC">
        <w:rPr>
          <w:rFonts w:ascii="Arial" w:hAnsi="Arial" w:cs="Arial"/>
          <w:color w:val="auto"/>
          <w:sz w:val="24"/>
          <w:szCs w:val="24"/>
        </w:rPr>
        <w:t>The skipper of each boat must satisfy the race committee by no later than 17h00 on Friday, 12t</w:t>
      </w:r>
      <w:r w:rsidRPr="008A64CC">
        <w:rPr>
          <w:rFonts w:ascii="Arial" w:hAnsi="Arial" w:cs="Arial"/>
          <w:color w:val="auto"/>
          <w:sz w:val="24"/>
          <w:szCs w:val="24"/>
          <w:vertAlign w:val="superscript"/>
        </w:rPr>
        <w:t>h</w:t>
      </w:r>
      <w:r w:rsidRPr="008A64CC">
        <w:rPr>
          <w:rFonts w:ascii="Arial" w:hAnsi="Arial" w:cs="Arial"/>
          <w:color w:val="auto"/>
          <w:sz w:val="24"/>
          <w:szCs w:val="24"/>
        </w:rPr>
        <w:t xml:space="preserve"> March 2027 that he or she holds no less than a SAS Coastal Skippers Certificate for South African entries (the legal requirement). The Race Committee office will advise the requirement for foreign entries.</w:t>
      </w:r>
    </w:p>
    <w:p w14:paraId="77ADC151" w14:textId="77777777" w:rsidR="00F55399" w:rsidRPr="008A64CC" w:rsidRDefault="00F55399" w:rsidP="00F55399">
      <w:pPr>
        <w:pStyle w:val="Default"/>
        <w:ind w:left="720" w:hanging="720"/>
        <w:rPr>
          <w:rFonts w:ascii="Arial" w:eastAsia="Times New Roman" w:hAnsi="Arial" w:cs="Arial"/>
          <w:color w:val="auto"/>
          <w:sz w:val="24"/>
          <w:szCs w:val="24"/>
        </w:rPr>
      </w:pPr>
    </w:p>
    <w:p w14:paraId="5FDE2D25" w14:textId="0A2D6C0A" w:rsidR="00F55399" w:rsidRPr="008A64CC" w:rsidRDefault="00F55399" w:rsidP="00F55399">
      <w:pPr>
        <w:pStyle w:val="Default"/>
        <w:numPr>
          <w:ilvl w:val="1"/>
          <w:numId w:val="1"/>
        </w:numPr>
        <w:ind w:left="780" w:hanging="780"/>
        <w:rPr>
          <w:color w:val="auto"/>
        </w:rPr>
      </w:pPr>
      <w:r w:rsidRPr="008A64CC">
        <w:rPr>
          <w:rFonts w:ascii="Arial" w:hAnsi="Arial" w:cs="Arial"/>
          <w:color w:val="auto"/>
          <w:sz w:val="24"/>
          <w:szCs w:val="24"/>
        </w:rPr>
        <w:t xml:space="preserve">All boats shall be scrutinized by the race committee to ensure compliance with the requirements of Schedule 1. A boat which has not passed scrutiny by 17:00 on Friday 12th March 2027 may not start the </w:t>
      </w:r>
      <w:r w:rsidR="00E72973" w:rsidRPr="008A64CC">
        <w:rPr>
          <w:rFonts w:ascii="Arial" w:hAnsi="Arial" w:cs="Arial"/>
          <w:color w:val="auto"/>
          <w:sz w:val="24"/>
          <w:szCs w:val="24"/>
        </w:rPr>
        <w:t>race,</w:t>
      </w:r>
      <w:r w:rsidRPr="008A64CC">
        <w:rPr>
          <w:rFonts w:ascii="Arial" w:hAnsi="Arial" w:cs="Arial"/>
          <w:color w:val="auto"/>
          <w:sz w:val="24"/>
          <w:szCs w:val="24"/>
        </w:rPr>
        <w:t xml:space="preserve"> and the onus shall be on the skipper to ensure that his boat is scrutinized timeously.</w:t>
      </w:r>
      <w:r w:rsidRPr="008A64CC">
        <w:rPr>
          <w:color w:val="auto"/>
        </w:rPr>
        <w:br/>
      </w:r>
    </w:p>
    <w:p w14:paraId="6976D3DC" w14:textId="77777777" w:rsidR="00F55399" w:rsidRPr="008A64CC" w:rsidRDefault="00F55399" w:rsidP="00F55399">
      <w:pPr>
        <w:pStyle w:val="Default"/>
        <w:numPr>
          <w:ilvl w:val="1"/>
          <w:numId w:val="1"/>
        </w:numPr>
        <w:ind w:left="780" w:hanging="780"/>
        <w:rPr>
          <w:rFonts w:ascii="Arial" w:hAnsi="Arial" w:cs="Arial"/>
          <w:color w:val="auto"/>
          <w:sz w:val="24"/>
          <w:szCs w:val="24"/>
        </w:rPr>
      </w:pPr>
      <w:r w:rsidRPr="008A64CC">
        <w:rPr>
          <w:rFonts w:ascii="Arial" w:hAnsi="Arial" w:cs="Arial"/>
          <w:color w:val="auto"/>
          <w:sz w:val="24"/>
          <w:szCs w:val="24"/>
        </w:rPr>
        <w:t>If a boat does not comply with these regulations its entry may be rejected, or it may be liable to disqualification, or such other penalty as may be prescribed by the protest committee.</w:t>
      </w:r>
      <w:r w:rsidRPr="008A64CC">
        <w:rPr>
          <w:rFonts w:ascii="Arial" w:hAnsi="Arial" w:cs="Arial"/>
          <w:color w:val="auto"/>
          <w:sz w:val="24"/>
          <w:szCs w:val="24"/>
        </w:rPr>
        <w:br/>
      </w:r>
    </w:p>
    <w:p w14:paraId="0EAA7C96" w14:textId="77777777" w:rsidR="00F55399" w:rsidRPr="008A64CC" w:rsidRDefault="00F55399" w:rsidP="00F55399">
      <w:pPr>
        <w:pStyle w:val="Default"/>
        <w:numPr>
          <w:ilvl w:val="1"/>
          <w:numId w:val="1"/>
        </w:numPr>
        <w:ind w:left="780" w:hanging="780"/>
        <w:rPr>
          <w:rFonts w:ascii="Arial" w:hAnsi="Arial" w:cs="Arial"/>
          <w:color w:val="auto"/>
          <w:sz w:val="24"/>
          <w:szCs w:val="24"/>
        </w:rPr>
      </w:pPr>
      <w:r w:rsidRPr="008A64CC">
        <w:rPr>
          <w:rFonts w:ascii="Arial" w:hAnsi="Arial" w:cs="Arial"/>
          <w:color w:val="auto"/>
          <w:sz w:val="24"/>
          <w:szCs w:val="24"/>
        </w:rPr>
        <w:t xml:space="preserve">Notwithstanding anything in this notice of race, the safety of a boat and its crew shall at all times remain the sole responsibility of her skipper, who must satisfy himself/herself that the boat is fully sound, thoroughly seaworthy and manned by an experienced crew who are capable of handling the boat in bad weather. The skipper must ensure that all safety equipment is properly maintained and stowed and that all crew know where it is kept and how it is to be used. It is the sole and exclusive responsibility of each boat to decide whether to start or to continue with the race and all those taking part in the </w:t>
      </w:r>
      <w:r w:rsidRPr="008A64CC">
        <w:rPr>
          <w:rFonts w:ascii="Arial" w:hAnsi="Arial" w:cs="Arial"/>
          <w:color w:val="auto"/>
          <w:sz w:val="24"/>
          <w:szCs w:val="24"/>
        </w:rPr>
        <w:lastRenderedPageBreak/>
        <w:t>race do so at their own risk.</w:t>
      </w:r>
      <w:r w:rsidRPr="008A64CC">
        <w:rPr>
          <w:rFonts w:ascii="Arial" w:hAnsi="Arial" w:cs="Arial"/>
          <w:color w:val="auto"/>
          <w:sz w:val="24"/>
          <w:szCs w:val="24"/>
        </w:rPr>
        <w:br/>
      </w:r>
    </w:p>
    <w:p w14:paraId="3D7A3BEB" w14:textId="77777777" w:rsidR="00F55399" w:rsidRPr="008A64CC" w:rsidRDefault="00F55399" w:rsidP="00F55399">
      <w:pPr>
        <w:pStyle w:val="Default"/>
        <w:numPr>
          <w:ilvl w:val="1"/>
          <w:numId w:val="1"/>
        </w:numPr>
        <w:ind w:left="780" w:hanging="780"/>
        <w:rPr>
          <w:rFonts w:ascii="Arial" w:hAnsi="Arial" w:cs="Arial"/>
          <w:color w:val="auto"/>
          <w:sz w:val="24"/>
          <w:szCs w:val="24"/>
        </w:rPr>
      </w:pPr>
      <w:r w:rsidRPr="008A64CC">
        <w:rPr>
          <w:rFonts w:ascii="Arial" w:hAnsi="Arial" w:cs="Arial"/>
          <w:color w:val="auto"/>
          <w:sz w:val="24"/>
          <w:szCs w:val="24"/>
        </w:rPr>
        <w:t>The crew list, on the prescribed form, together with a copy of each crew member’s passport, shall be submitted to the race secretary by no later than 17:00 on Friday, 12</w:t>
      </w:r>
      <w:r w:rsidRPr="008A64CC">
        <w:rPr>
          <w:rFonts w:ascii="Arial" w:hAnsi="Arial" w:cs="Arial"/>
          <w:color w:val="auto"/>
          <w:sz w:val="24"/>
          <w:szCs w:val="24"/>
          <w:vertAlign w:val="superscript"/>
        </w:rPr>
        <w:t>th</w:t>
      </w:r>
      <w:r w:rsidRPr="008A64CC">
        <w:rPr>
          <w:rFonts w:ascii="Arial" w:hAnsi="Arial" w:cs="Arial"/>
          <w:color w:val="auto"/>
          <w:sz w:val="24"/>
          <w:szCs w:val="24"/>
        </w:rPr>
        <w:t xml:space="preserve"> March 2027. Contingency corrections to this crew list, complying with the copy of passport requirements, may be made up to 48 hours before the start of the race.</w:t>
      </w:r>
    </w:p>
    <w:p w14:paraId="15596D68" w14:textId="77777777" w:rsidR="00F55399" w:rsidRPr="008A64CC" w:rsidRDefault="00F55399" w:rsidP="00F55399">
      <w:pPr>
        <w:pStyle w:val="Default"/>
        <w:rPr>
          <w:rFonts w:ascii="Arial" w:hAnsi="Arial" w:cs="Arial"/>
          <w:b/>
          <w:bCs/>
          <w:color w:val="auto"/>
          <w:sz w:val="24"/>
          <w:szCs w:val="24"/>
        </w:rPr>
      </w:pPr>
    </w:p>
    <w:p w14:paraId="22C6E9C0" w14:textId="77777777" w:rsidR="00F55399" w:rsidRPr="008A64CC" w:rsidRDefault="00F55399" w:rsidP="00F55399">
      <w:pPr>
        <w:pStyle w:val="Default"/>
        <w:numPr>
          <w:ilvl w:val="0"/>
          <w:numId w:val="1"/>
        </w:numPr>
        <w:rPr>
          <w:rFonts w:ascii="Arial" w:hAnsi="Arial" w:cs="Arial"/>
          <w:b/>
          <w:bCs/>
          <w:color w:val="auto"/>
          <w:sz w:val="24"/>
          <w:szCs w:val="24"/>
        </w:rPr>
      </w:pPr>
      <w:r w:rsidRPr="008A64CC">
        <w:rPr>
          <w:rFonts w:ascii="Arial" w:hAnsi="Arial" w:cs="Arial"/>
          <w:b/>
          <w:bCs/>
          <w:color w:val="auto"/>
          <w:sz w:val="24"/>
          <w:szCs w:val="24"/>
        </w:rPr>
        <w:t xml:space="preserve">    Skippers Briefing  </w:t>
      </w:r>
    </w:p>
    <w:p w14:paraId="440242B7" w14:textId="77777777" w:rsidR="00F55399" w:rsidRPr="008A64CC" w:rsidRDefault="00F55399" w:rsidP="00F55399">
      <w:pPr>
        <w:pStyle w:val="Default"/>
        <w:ind w:left="465"/>
        <w:rPr>
          <w:rFonts w:ascii="Arial" w:hAnsi="Arial" w:cs="Arial"/>
          <w:b/>
          <w:bCs/>
          <w:color w:val="auto"/>
          <w:sz w:val="24"/>
          <w:szCs w:val="24"/>
        </w:rPr>
      </w:pPr>
    </w:p>
    <w:p w14:paraId="25C649C3" w14:textId="77777777" w:rsidR="00F55399" w:rsidRPr="008A64CC" w:rsidRDefault="00F55399" w:rsidP="00F55399">
      <w:pPr>
        <w:pStyle w:val="Default"/>
        <w:ind w:left="720"/>
        <w:rPr>
          <w:rFonts w:ascii="Arial" w:hAnsi="Arial" w:cs="Arial"/>
          <w:color w:val="auto"/>
          <w:sz w:val="24"/>
          <w:szCs w:val="24"/>
        </w:rPr>
      </w:pPr>
      <w:r w:rsidRPr="008A64CC">
        <w:rPr>
          <w:rFonts w:ascii="Arial" w:hAnsi="Arial" w:cs="Arial"/>
          <w:color w:val="auto"/>
          <w:sz w:val="24"/>
          <w:szCs w:val="24"/>
        </w:rPr>
        <w:t>There shall be a Skippers/Safety Briefing at POYC on Friday, 19</w:t>
      </w:r>
      <w:r w:rsidRPr="008A64CC">
        <w:rPr>
          <w:rFonts w:ascii="Arial" w:hAnsi="Arial" w:cs="Arial"/>
          <w:color w:val="auto"/>
          <w:sz w:val="24"/>
          <w:szCs w:val="24"/>
          <w:vertAlign w:val="superscript"/>
        </w:rPr>
        <w:t>th</w:t>
      </w:r>
      <w:r w:rsidRPr="008A64CC">
        <w:rPr>
          <w:rFonts w:ascii="Arial" w:hAnsi="Arial" w:cs="Arial"/>
          <w:color w:val="auto"/>
          <w:sz w:val="24"/>
          <w:szCs w:val="24"/>
        </w:rPr>
        <w:t xml:space="preserve"> March 2026 at 18h00.  Attendance of this briefing is compulsory which shall be compulsory for the Skipper and Navigator, </w:t>
      </w:r>
    </w:p>
    <w:p w14:paraId="43088B2A" w14:textId="77777777" w:rsidR="00F55399" w:rsidRPr="008A64CC" w:rsidRDefault="00F55399" w:rsidP="00F55399">
      <w:pPr>
        <w:pStyle w:val="Default"/>
        <w:ind w:left="465"/>
        <w:rPr>
          <w:rFonts w:ascii="Arial" w:hAnsi="Arial" w:cs="Arial"/>
          <w:color w:val="auto"/>
          <w:sz w:val="24"/>
          <w:szCs w:val="24"/>
        </w:rPr>
      </w:pPr>
    </w:p>
    <w:p w14:paraId="39CFB57B" w14:textId="77777777" w:rsidR="00F55399" w:rsidRPr="008A64CC" w:rsidRDefault="00F55399" w:rsidP="00F55399">
      <w:pPr>
        <w:pStyle w:val="Default"/>
        <w:ind w:left="465"/>
        <w:rPr>
          <w:rFonts w:ascii="Arial" w:hAnsi="Arial" w:cs="Arial"/>
          <w:color w:val="auto"/>
          <w:sz w:val="24"/>
          <w:szCs w:val="24"/>
        </w:rPr>
      </w:pPr>
    </w:p>
    <w:p w14:paraId="707206BF" w14:textId="77777777" w:rsidR="00F55399" w:rsidRPr="008A64CC" w:rsidRDefault="00F55399" w:rsidP="00F55399">
      <w:pPr>
        <w:pStyle w:val="Default"/>
        <w:numPr>
          <w:ilvl w:val="0"/>
          <w:numId w:val="1"/>
        </w:numPr>
        <w:ind w:left="720" w:hanging="720"/>
        <w:rPr>
          <w:rFonts w:ascii="Arial" w:eastAsia="Times New Roman" w:hAnsi="Arial" w:cs="Arial"/>
          <w:color w:val="auto"/>
          <w:sz w:val="24"/>
          <w:szCs w:val="24"/>
        </w:rPr>
      </w:pPr>
      <w:r w:rsidRPr="008A64CC">
        <w:rPr>
          <w:rFonts w:ascii="Arial" w:hAnsi="Arial" w:cs="Arial"/>
          <w:b/>
          <w:bCs/>
          <w:color w:val="auto"/>
          <w:sz w:val="24"/>
          <w:szCs w:val="24"/>
        </w:rPr>
        <w:t>Entries</w:t>
      </w:r>
      <w:r w:rsidRPr="008A64CC">
        <w:rPr>
          <w:rFonts w:ascii="Arial" w:hAnsi="Arial" w:cs="Arial"/>
          <w:b/>
          <w:bCs/>
          <w:color w:val="auto"/>
          <w:sz w:val="24"/>
          <w:szCs w:val="24"/>
        </w:rPr>
        <w:br/>
      </w:r>
    </w:p>
    <w:p w14:paraId="6179D023" w14:textId="77777777" w:rsidR="00F55399" w:rsidRPr="008A64CC" w:rsidRDefault="00F55399" w:rsidP="00F55399">
      <w:pPr>
        <w:pStyle w:val="Default"/>
        <w:numPr>
          <w:ilvl w:val="1"/>
          <w:numId w:val="1"/>
        </w:numPr>
        <w:ind w:left="780" w:hanging="780"/>
        <w:rPr>
          <w:rFonts w:ascii="Arial" w:hAnsi="Arial" w:cs="Arial"/>
          <w:color w:val="auto"/>
          <w:sz w:val="24"/>
          <w:szCs w:val="24"/>
        </w:rPr>
      </w:pPr>
      <w:r w:rsidRPr="008A64CC">
        <w:rPr>
          <w:rFonts w:ascii="Arial" w:hAnsi="Arial" w:cs="Arial"/>
          <w:color w:val="auto"/>
          <w:sz w:val="24"/>
          <w:szCs w:val="24"/>
        </w:rPr>
        <w:t>An entry, on the prescribed entry form, together with proof of payment of the entry fee, must be submitted to the race secretary by no later than 17:00 on Saturday 21</w:t>
      </w:r>
      <w:r w:rsidRPr="008A64CC">
        <w:rPr>
          <w:rFonts w:ascii="Arial" w:hAnsi="Arial" w:cs="Arial"/>
          <w:color w:val="auto"/>
          <w:sz w:val="24"/>
          <w:szCs w:val="24"/>
          <w:vertAlign w:val="superscript"/>
        </w:rPr>
        <w:t>st</w:t>
      </w:r>
      <w:r w:rsidRPr="008A64CC">
        <w:rPr>
          <w:rFonts w:ascii="Arial" w:hAnsi="Arial" w:cs="Arial"/>
          <w:color w:val="auto"/>
          <w:sz w:val="24"/>
          <w:szCs w:val="24"/>
        </w:rPr>
        <w:t xml:space="preserve"> February 2026.</w:t>
      </w:r>
      <w:r w:rsidRPr="008A64CC">
        <w:rPr>
          <w:color w:val="auto"/>
        </w:rPr>
        <w:br/>
      </w:r>
    </w:p>
    <w:p w14:paraId="1932A735" w14:textId="77777777" w:rsidR="00F55399" w:rsidRPr="008A64CC" w:rsidRDefault="00F55399" w:rsidP="00F55399">
      <w:pPr>
        <w:pStyle w:val="Default"/>
        <w:numPr>
          <w:ilvl w:val="1"/>
          <w:numId w:val="1"/>
        </w:numPr>
        <w:ind w:left="780" w:hanging="780"/>
        <w:rPr>
          <w:rFonts w:ascii="Arial" w:hAnsi="Arial" w:cs="Arial"/>
          <w:color w:val="auto"/>
          <w:sz w:val="24"/>
          <w:szCs w:val="24"/>
        </w:rPr>
      </w:pPr>
      <w:r w:rsidRPr="008A64CC">
        <w:rPr>
          <w:rFonts w:ascii="Arial" w:hAnsi="Arial" w:cs="Arial"/>
          <w:color w:val="auto"/>
          <w:sz w:val="24"/>
          <w:szCs w:val="24"/>
        </w:rPr>
        <w:t>The entry fee shall be R4500.00 (Four Thousand Five Hundred Rands Only) per boat plus R650.00 (Six Hundred and Fifty Rand) per crew member.</w:t>
      </w:r>
      <w:r w:rsidRPr="008A64CC">
        <w:rPr>
          <w:rFonts w:ascii="Arial" w:hAnsi="Arial" w:cs="Arial"/>
          <w:color w:val="auto"/>
          <w:sz w:val="24"/>
          <w:szCs w:val="24"/>
        </w:rPr>
        <w:br/>
      </w:r>
    </w:p>
    <w:p w14:paraId="47456396" w14:textId="77777777" w:rsidR="00F55399" w:rsidRPr="008A64CC" w:rsidRDefault="00F55399" w:rsidP="00F55399">
      <w:pPr>
        <w:pStyle w:val="xmsonormal"/>
        <w:ind w:left="720"/>
        <w:rPr>
          <w:rFonts w:ascii="Arial" w:hAnsi="Arial" w:cs="Arial"/>
          <w:sz w:val="24"/>
          <w:szCs w:val="24"/>
        </w:rPr>
      </w:pPr>
      <w:r w:rsidRPr="008A64CC">
        <w:rPr>
          <w:rFonts w:ascii="Arial" w:hAnsi="Arial" w:cs="Arial"/>
          <w:sz w:val="24"/>
          <w:szCs w:val="24"/>
        </w:rPr>
        <w:t>Payment of entry fees shall be made directly into the following bank account, namely: POYC, Standard Bank, 083 352 589 -Ref: DCR + Boat Name.</w:t>
      </w:r>
      <w:r w:rsidRPr="008A64CC">
        <w:rPr>
          <w:rFonts w:ascii="Arial" w:hAnsi="Arial" w:cs="Arial"/>
          <w:sz w:val="24"/>
          <w:szCs w:val="24"/>
        </w:rPr>
        <w:br/>
      </w:r>
    </w:p>
    <w:p w14:paraId="4C0A4855" w14:textId="77777777" w:rsidR="00F55399" w:rsidRPr="008A64CC" w:rsidRDefault="00F55399" w:rsidP="00F55399">
      <w:pPr>
        <w:pStyle w:val="Default"/>
        <w:numPr>
          <w:ilvl w:val="0"/>
          <w:numId w:val="1"/>
        </w:numPr>
        <w:ind w:left="720" w:hanging="720"/>
        <w:rPr>
          <w:rFonts w:ascii="Arial" w:hAnsi="Arial" w:cs="Arial"/>
          <w:b/>
          <w:bCs/>
          <w:color w:val="auto"/>
          <w:sz w:val="24"/>
          <w:szCs w:val="24"/>
        </w:rPr>
      </w:pPr>
      <w:r w:rsidRPr="008A64CC">
        <w:rPr>
          <w:rFonts w:ascii="Arial" w:hAnsi="Arial" w:cs="Arial"/>
          <w:b/>
          <w:bCs/>
          <w:color w:val="auto"/>
          <w:sz w:val="24"/>
          <w:szCs w:val="24"/>
        </w:rPr>
        <w:t>Advertising and reference to the race</w:t>
      </w:r>
      <w:r w:rsidRPr="008A64CC">
        <w:rPr>
          <w:rFonts w:ascii="Arial" w:hAnsi="Arial" w:cs="Arial"/>
          <w:b/>
          <w:bCs/>
          <w:color w:val="auto"/>
          <w:sz w:val="24"/>
          <w:szCs w:val="24"/>
        </w:rPr>
        <w:br/>
      </w:r>
    </w:p>
    <w:p w14:paraId="4185D2B9" w14:textId="77777777" w:rsidR="00F55399" w:rsidRPr="008A64CC" w:rsidRDefault="00F55399" w:rsidP="00F55399">
      <w:pPr>
        <w:pStyle w:val="Default"/>
        <w:numPr>
          <w:ilvl w:val="1"/>
          <w:numId w:val="1"/>
        </w:numPr>
        <w:ind w:left="780" w:hanging="780"/>
        <w:rPr>
          <w:rFonts w:ascii="Arial" w:hAnsi="Arial" w:cs="Arial"/>
          <w:color w:val="auto"/>
          <w:sz w:val="24"/>
          <w:szCs w:val="24"/>
        </w:rPr>
      </w:pPr>
      <w:r w:rsidRPr="008A64CC">
        <w:rPr>
          <w:rFonts w:ascii="Arial" w:hAnsi="Arial" w:cs="Arial"/>
          <w:color w:val="auto"/>
          <w:sz w:val="24"/>
          <w:szCs w:val="24"/>
        </w:rPr>
        <w:t>The organizing authority may require boats to display race advertising in compliance with World Sailing Regulation 20 at times specified in the sailing instructions.</w:t>
      </w:r>
      <w:r w:rsidRPr="008A64CC">
        <w:rPr>
          <w:rFonts w:ascii="Arial" w:hAnsi="Arial" w:cs="Arial"/>
          <w:color w:val="auto"/>
          <w:sz w:val="24"/>
          <w:szCs w:val="24"/>
        </w:rPr>
        <w:br/>
      </w:r>
    </w:p>
    <w:p w14:paraId="45F1E7FC" w14:textId="77777777" w:rsidR="00F55399" w:rsidRPr="008A64CC" w:rsidRDefault="00F55399" w:rsidP="00F55399">
      <w:pPr>
        <w:pStyle w:val="Default"/>
        <w:numPr>
          <w:ilvl w:val="1"/>
          <w:numId w:val="1"/>
        </w:numPr>
        <w:ind w:left="780" w:hanging="780"/>
        <w:rPr>
          <w:rFonts w:ascii="Arial" w:hAnsi="Arial" w:cs="Arial"/>
          <w:color w:val="auto"/>
          <w:sz w:val="24"/>
          <w:szCs w:val="24"/>
        </w:rPr>
      </w:pPr>
      <w:r w:rsidRPr="008A64CC">
        <w:rPr>
          <w:rFonts w:ascii="Arial" w:hAnsi="Arial" w:cs="Arial"/>
          <w:color w:val="auto"/>
          <w:sz w:val="24"/>
          <w:szCs w:val="24"/>
        </w:rPr>
        <w:t>Details of race advertising, size and placement will be furnished in the sailing instructions.</w:t>
      </w:r>
      <w:r w:rsidRPr="008A64CC">
        <w:rPr>
          <w:rFonts w:ascii="Arial" w:hAnsi="Arial" w:cs="Arial"/>
          <w:color w:val="auto"/>
          <w:sz w:val="24"/>
          <w:szCs w:val="24"/>
        </w:rPr>
        <w:br/>
      </w:r>
    </w:p>
    <w:p w14:paraId="6C5D9426" w14:textId="77777777" w:rsidR="00F55399" w:rsidRPr="008A64CC" w:rsidRDefault="00F55399" w:rsidP="00F55399">
      <w:pPr>
        <w:pStyle w:val="Default"/>
        <w:numPr>
          <w:ilvl w:val="1"/>
          <w:numId w:val="1"/>
        </w:numPr>
        <w:ind w:left="780" w:hanging="780"/>
        <w:rPr>
          <w:color w:val="auto"/>
        </w:rPr>
      </w:pPr>
      <w:r w:rsidRPr="008A64CC">
        <w:rPr>
          <w:rFonts w:ascii="Arial" w:hAnsi="Arial" w:cs="Arial"/>
          <w:color w:val="auto"/>
          <w:sz w:val="24"/>
          <w:szCs w:val="24"/>
        </w:rPr>
        <w:t>The name of any boat, whether displaying advertising or not, must be acceptable to the race committee. No entry will be accepted from a boat displaying advertising or having a name which conflicts with any interests of the race sponsor or any sub-sponsor of the race.</w:t>
      </w:r>
    </w:p>
    <w:p w14:paraId="5D095B55" w14:textId="77777777" w:rsidR="00F55399" w:rsidRPr="008A64CC" w:rsidRDefault="00F55399" w:rsidP="00F55399">
      <w:pPr>
        <w:pStyle w:val="Default"/>
        <w:ind w:left="780"/>
        <w:rPr>
          <w:rFonts w:ascii="Arial" w:hAnsi="Arial" w:cs="Arial"/>
          <w:color w:val="auto"/>
          <w:sz w:val="24"/>
          <w:szCs w:val="24"/>
        </w:rPr>
      </w:pPr>
    </w:p>
    <w:p w14:paraId="4B01AA83" w14:textId="77777777" w:rsidR="00F55399" w:rsidRPr="008A64CC" w:rsidRDefault="00F55399" w:rsidP="00F55399">
      <w:pPr>
        <w:pStyle w:val="Default"/>
        <w:numPr>
          <w:ilvl w:val="1"/>
          <w:numId w:val="1"/>
        </w:numPr>
        <w:ind w:left="780" w:hanging="780"/>
        <w:rPr>
          <w:rFonts w:ascii="Arial" w:hAnsi="Arial" w:cs="Arial"/>
          <w:color w:val="auto"/>
          <w:sz w:val="24"/>
          <w:szCs w:val="24"/>
        </w:rPr>
      </w:pPr>
      <w:r w:rsidRPr="008A64CC">
        <w:rPr>
          <w:rFonts w:ascii="Arial" w:hAnsi="Arial" w:cs="Arial"/>
          <w:color w:val="auto"/>
          <w:sz w:val="24"/>
          <w:szCs w:val="24"/>
        </w:rPr>
        <w:t>The owner and skipper of all boats participating in the race shall ensure that nothing is done by them or any of their crew or promoters or agents which will, or is reasonably likely to, injure, bring into disrepute, ridicule or lessen the public reputation, goodwill or favorable image of the race, the organizers and the race sponsors.</w:t>
      </w:r>
    </w:p>
    <w:p w14:paraId="19F74D3E" w14:textId="77777777" w:rsidR="00F55399" w:rsidRPr="008A64CC" w:rsidRDefault="00F55399" w:rsidP="00F55399">
      <w:pPr>
        <w:pStyle w:val="Default"/>
        <w:rPr>
          <w:rFonts w:ascii="Arial" w:hAnsi="Arial" w:cs="Arial"/>
          <w:color w:val="auto"/>
          <w:sz w:val="24"/>
          <w:szCs w:val="24"/>
        </w:rPr>
      </w:pPr>
    </w:p>
    <w:p w14:paraId="3F5AFB58" w14:textId="77777777" w:rsidR="00F55399" w:rsidRPr="008A64CC" w:rsidRDefault="00F55399" w:rsidP="00F55399">
      <w:pPr>
        <w:pStyle w:val="Default"/>
        <w:numPr>
          <w:ilvl w:val="1"/>
          <w:numId w:val="1"/>
        </w:numPr>
        <w:ind w:left="780" w:hanging="780"/>
        <w:rPr>
          <w:rFonts w:ascii="Arial" w:hAnsi="Arial" w:cs="Arial"/>
          <w:color w:val="auto"/>
          <w:sz w:val="24"/>
          <w:szCs w:val="24"/>
        </w:rPr>
      </w:pPr>
      <w:r w:rsidRPr="008A64CC">
        <w:rPr>
          <w:rFonts w:ascii="Arial" w:hAnsi="Arial" w:cs="Arial"/>
          <w:color w:val="auto"/>
          <w:sz w:val="24"/>
          <w:szCs w:val="24"/>
        </w:rPr>
        <w:t>Participants in the race shall supply the organizers with a copy of all press releases and all promotional material issued by or on behalf of themselves or their sponsors relating to the race.</w:t>
      </w:r>
    </w:p>
    <w:p w14:paraId="2069452C" w14:textId="77777777" w:rsidR="00F55399" w:rsidRPr="008A64CC" w:rsidRDefault="00F55399" w:rsidP="00F55399">
      <w:pPr>
        <w:pStyle w:val="Default"/>
        <w:ind w:left="780"/>
        <w:rPr>
          <w:rFonts w:ascii="Arial" w:hAnsi="Arial" w:cs="Arial"/>
          <w:color w:val="auto"/>
          <w:sz w:val="24"/>
          <w:szCs w:val="24"/>
        </w:rPr>
      </w:pPr>
    </w:p>
    <w:p w14:paraId="018F7989" w14:textId="77777777" w:rsidR="00F55399" w:rsidRPr="008A64CC" w:rsidRDefault="00F55399" w:rsidP="00F55399">
      <w:pPr>
        <w:pStyle w:val="Default"/>
        <w:numPr>
          <w:ilvl w:val="1"/>
          <w:numId w:val="1"/>
        </w:numPr>
        <w:ind w:left="780" w:hanging="780"/>
        <w:rPr>
          <w:color w:val="auto"/>
        </w:rPr>
      </w:pPr>
      <w:r w:rsidRPr="008A64CC">
        <w:rPr>
          <w:rFonts w:ascii="Arial" w:hAnsi="Arial" w:cs="Arial"/>
          <w:color w:val="auto"/>
          <w:sz w:val="24"/>
          <w:szCs w:val="24"/>
        </w:rPr>
        <w:t>The owner and skipper of all boats shall ensure that no “ambush marketing” or “hijack signage” is carried out by or on behalf of themselves or their sponsors with reference to the race and that nothing else is done which might undermine the race, the rights of the race sponsor or any other sponsor or participator in the race.</w:t>
      </w:r>
    </w:p>
    <w:p w14:paraId="78363A5C" w14:textId="77777777" w:rsidR="00F55399" w:rsidRPr="008A64CC" w:rsidRDefault="00F55399" w:rsidP="00F55399">
      <w:pPr>
        <w:pStyle w:val="Default"/>
        <w:ind w:left="780"/>
        <w:rPr>
          <w:rFonts w:ascii="Arial" w:hAnsi="Arial" w:cs="Arial"/>
          <w:color w:val="auto"/>
          <w:sz w:val="24"/>
          <w:szCs w:val="24"/>
        </w:rPr>
      </w:pPr>
    </w:p>
    <w:p w14:paraId="5369C11A" w14:textId="77777777" w:rsidR="00F55399" w:rsidRPr="008A64CC" w:rsidRDefault="00F55399" w:rsidP="00F55399">
      <w:pPr>
        <w:pStyle w:val="Default"/>
        <w:numPr>
          <w:ilvl w:val="1"/>
          <w:numId w:val="1"/>
        </w:numPr>
        <w:ind w:left="780" w:hanging="780"/>
        <w:rPr>
          <w:rFonts w:ascii="Arial" w:hAnsi="Arial" w:cs="Arial"/>
          <w:color w:val="auto"/>
          <w:sz w:val="24"/>
          <w:szCs w:val="24"/>
        </w:rPr>
      </w:pPr>
      <w:r w:rsidRPr="008A64CC">
        <w:rPr>
          <w:rFonts w:ascii="Arial" w:hAnsi="Arial" w:cs="Arial"/>
          <w:color w:val="auto"/>
          <w:sz w:val="24"/>
          <w:szCs w:val="24"/>
        </w:rPr>
        <w:t>The organizers and sponsors shall be entitled to make use of any photograph, film or other form of electronic reproduction of or relating to all boats participating in the race, their owners and crew and to make use of all interviews, broadcasts and reports by any of them for any purpose relating to or arising from the race or the sponsorship thereof.</w:t>
      </w:r>
      <w:r w:rsidRPr="008A64CC">
        <w:rPr>
          <w:rFonts w:ascii="Arial" w:hAnsi="Arial" w:cs="Arial"/>
          <w:color w:val="auto"/>
          <w:sz w:val="24"/>
          <w:szCs w:val="24"/>
        </w:rPr>
        <w:br/>
      </w:r>
    </w:p>
    <w:p w14:paraId="1B21D40B" w14:textId="77777777" w:rsidR="00F55399" w:rsidRPr="008A64CC" w:rsidRDefault="00F55399" w:rsidP="00F55399">
      <w:pPr>
        <w:pStyle w:val="Default"/>
        <w:numPr>
          <w:ilvl w:val="0"/>
          <w:numId w:val="1"/>
        </w:numPr>
        <w:ind w:left="426" w:hanging="426"/>
        <w:rPr>
          <w:rFonts w:ascii="Arial" w:eastAsia="Times New Roman" w:hAnsi="Arial" w:cs="Arial"/>
          <w:color w:val="auto"/>
          <w:sz w:val="24"/>
          <w:szCs w:val="24"/>
        </w:rPr>
      </w:pPr>
      <w:r w:rsidRPr="008A64CC">
        <w:rPr>
          <w:rFonts w:ascii="Arial" w:hAnsi="Arial" w:cs="Arial"/>
          <w:b/>
          <w:bCs/>
          <w:color w:val="auto"/>
          <w:sz w:val="24"/>
          <w:szCs w:val="24"/>
        </w:rPr>
        <w:t>Sailing instructions</w:t>
      </w:r>
      <w:r w:rsidRPr="008A64CC">
        <w:rPr>
          <w:rFonts w:ascii="Arial" w:hAnsi="Arial" w:cs="Arial"/>
          <w:b/>
          <w:bCs/>
          <w:color w:val="auto"/>
          <w:sz w:val="24"/>
          <w:szCs w:val="24"/>
        </w:rPr>
        <w:br/>
      </w:r>
      <w:r w:rsidRPr="008A64CC">
        <w:rPr>
          <w:rFonts w:ascii="Arial" w:hAnsi="Arial" w:cs="Arial"/>
          <w:b/>
          <w:bCs/>
          <w:color w:val="auto"/>
          <w:sz w:val="24"/>
          <w:szCs w:val="24"/>
        </w:rPr>
        <w:br/>
      </w:r>
      <w:r w:rsidRPr="008A64CC">
        <w:rPr>
          <w:rFonts w:ascii="Arial" w:hAnsi="Arial" w:cs="Arial"/>
          <w:color w:val="auto"/>
          <w:sz w:val="24"/>
          <w:szCs w:val="24"/>
        </w:rPr>
        <w:t>Sailing instructions will be issued to all entrants no later than 7 days before the start.</w:t>
      </w:r>
      <w:r w:rsidRPr="008A64CC">
        <w:rPr>
          <w:rFonts w:ascii="Arial" w:hAnsi="Arial" w:cs="Arial"/>
          <w:color w:val="auto"/>
          <w:sz w:val="24"/>
          <w:szCs w:val="24"/>
        </w:rPr>
        <w:br/>
      </w:r>
    </w:p>
    <w:p w14:paraId="7BD07C6A" w14:textId="77777777" w:rsidR="00F55399" w:rsidRPr="008A64CC" w:rsidRDefault="00F55399" w:rsidP="00F55399">
      <w:pPr>
        <w:pStyle w:val="Default"/>
        <w:numPr>
          <w:ilvl w:val="0"/>
          <w:numId w:val="1"/>
        </w:numPr>
        <w:ind w:left="360" w:hanging="360"/>
        <w:rPr>
          <w:rFonts w:ascii="Arial" w:eastAsia="Times New Roman" w:hAnsi="Arial" w:cs="Arial"/>
          <w:color w:val="auto"/>
          <w:sz w:val="24"/>
          <w:szCs w:val="24"/>
        </w:rPr>
      </w:pPr>
      <w:r w:rsidRPr="008A64CC">
        <w:rPr>
          <w:rFonts w:ascii="Arial" w:hAnsi="Arial" w:cs="Arial"/>
          <w:b/>
          <w:bCs/>
          <w:color w:val="auto"/>
          <w:sz w:val="24"/>
          <w:szCs w:val="24"/>
        </w:rPr>
        <w:t>Prize giving</w:t>
      </w:r>
      <w:r w:rsidRPr="008A64CC">
        <w:rPr>
          <w:rFonts w:ascii="Arial" w:hAnsi="Arial" w:cs="Arial"/>
          <w:b/>
          <w:bCs/>
          <w:color w:val="auto"/>
          <w:sz w:val="24"/>
          <w:szCs w:val="24"/>
        </w:rPr>
        <w:br/>
      </w:r>
    </w:p>
    <w:p w14:paraId="0841E739" w14:textId="77777777" w:rsidR="00F55399" w:rsidRPr="008A64CC" w:rsidRDefault="00F55399" w:rsidP="00F55399">
      <w:pPr>
        <w:pStyle w:val="Default"/>
        <w:numPr>
          <w:ilvl w:val="1"/>
          <w:numId w:val="1"/>
        </w:numPr>
        <w:ind w:left="780" w:hanging="780"/>
        <w:rPr>
          <w:rFonts w:ascii="Arial" w:hAnsi="Arial" w:cs="Arial"/>
          <w:color w:val="auto"/>
          <w:sz w:val="24"/>
          <w:szCs w:val="24"/>
        </w:rPr>
      </w:pPr>
      <w:r w:rsidRPr="008A64CC">
        <w:rPr>
          <w:rFonts w:ascii="Arial" w:hAnsi="Arial" w:cs="Arial"/>
          <w:color w:val="auto"/>
          <w:sz w:val="24"/>
          <w:szCs w:val="24"/>
        </w:rPr>
        <w:t>The prize giving is scheduled to take place on Saturday, 10</w:t>
      </w:r>
      <w:r w:rsidRPr="008A64CC">
        <w:rPr>
          <w:rFonts w:ascii="Arial" w:hAnsi="Arial" w:cs="Arial"/>
          <w:color w:val="auto"/>
          <w:sz w:val="24"/>
          <w:szCs w:val="24"/>
          <w:vertAlign w:val="superscript"/>
        </w:rPr>
        <w:t>th</w:t>
      </w:r>
      <w:r w:rsidRPr="008A64CC">
        <w:rPr>
          <w:rFonts w:ascii="Arial" w:hAnsi="Arial" w:cs="Arial"/>
          <w:color w:val="auto"/>
          <w:sz w:val="24"/>
          <w:szCs w:val="24"/>
        </w:rPr>
        <w:t xml:space="preserve"> April 2027 at 15h00 at Port Owen Yacht Club.</w:t>
      </w:r>
      <w:r w:rsidRPr="008A64CC">
        <w:rPr>
          <w:rFonts w:ascii="Arial" w:hAnsi="Arial" w:cs="Arial"/>
          <w:color w:val="auto"/>
          <w:sz w:val="24"/>
          <w:szCs w:val="24"/>
        </w:rPr>
        <w:br/>
      </w:r>
    </w:p>
    <w:p w14:paraId="63501ACB" w14:textId="77777777" w:rsidR="00F55399" w:rsidRPr="008A64CC" w:rsidRDefault="00F55399" w:rsidP="00F55399">
      <w:pPr>
        <w:pStyle w:val="Default"/>
        <w:numPr>
          <w:ilvl w:val="1"/>
          <w:numId w:val="1"/>
        </w:numPr>
        <w:ind w:left="780" w:hanging="780"/>
        <w:rPr>
          <w:rFonts w:ascii="Arial" w:hAnsi="Arial" w:cs="Arial"/>
          <w:color w:val="auto"/>
          <w:sz w:val="24"/>
          <w:szCs w:val="24"/>
        </w:rPr>
      </w:pPr>
      <w:r w:rsidRPr="008A64CC">
        <w:rPr>
          <w:rFonts w:ascii="Arial" w:hAnsi="Arial" w:cs="Arial"/>
          <w:color w:val="auto"/>
          <w:sz w:val="24"/>
          <w:szCs w:val="24"/>
        </w:rPr>
        <w:t>The “Diamond Coast Race Trophy” will be awarded to the overall winner on handicap. The “Starboard Trophy” will be awarded to the winner on line honours.</w:t>
      </w:r>
    </w:p>
    <w:p w14:paraId="1320DA94" w14:textId="77777777" w:rsidR="00F55399" w:rsidRPr="008A64CC" w:rsidRDefault="00F55399" w:rsidP="00F55399">
      <w:pPr>
        <w:pStyle w:val="Default"/>
        <w:ind w:left="780"/>
        <w:rPr>
          <w:rFonts w:ascii="Arial" w:hAnsi="Arial" w:cs="Arial"/>
          <w:color w:val="auto"/>
          <w:sz w:val="24"/>
          <w:szCs w:val="24"/>
        </w:rPr>
      </w:pPr>
    </w:p>
    <w:p w14:paraId="6E6E2AC4" w14:textId="77777777" w:rsidR="00F55399" w:rsidRPr="008A64CC" w:rsidRDefault="00F55399" w:rsidP="00F55399">
      <w:pPr>
        <w:pStyle w:val="Default"/>
        <w:ind w:left="780"/>
        <w:rPr>
          <w:rFonts w:ascii="Arial" w:hAnsi="Arial" w:cs="Arial"/>
          <w:color w:val="auto"/>
          <w:sz w:val="24"/>
          <w:szCs w:val="24"/>
        </w:rPr>
      </w:pPr>
    </w:p>
    <w:p w14:paraId="136B9A97" w14:textId="77777777" w:rsidR="00F55399" w:rsidRPr="008A64CC" w:rsidRDefault="00F55399" w:rsidP="00F55399">
      <w:pPr>
        <w:pStyle w:val="Default"/>
        <w:ind w:left="780"/>
        <w:rPr>
          <w:rFonts w:ascii="Arial" w:hAnsi="Arial" w:cs="Arial"/>
          <w:color w:val="auto"/>
          <w:sz w:val="24"/>
          <w:szCs w:val="24"/>
        </w:rPr>
      </w:pPr>
    </w:p>
    <w:p w14:paraId="22165039" w14:textId="77777777" w:rsidR="00F55399" w:rsidRPr="008A64CC" w:rsidRDefault="00F55399" w:rsidP="00F55399">
      <w:pPr>
        <w:pStyle w:val="Default"/>
        <w:numPr>
          <w:ilvl w:val="0"/>
          <w:numId w:val="1"/>
        </w:numPr>
        <w:rPr>
          <w:rFonts w:ascii="Arial" w:hAnsi="Arial" w:cs="Arial"/>
          <w:b/>
          <w:bCs/>
          <w:color w:val="auto"/>
          <w:sz w:val="24"/>
          <w:szCs w:val="24"/>
          <w:u w:val="single"/>
        </w:rPr>
      </w:pPr>
      <w:r w:rsidRPr="008A64CC">
        <w:rPr>
          <w:rFonts w:ascii="Arial" w:hAnsi="Arial" w:cs="Arial"/>
          <w:b/>
          <w:bCs/>
          <w:color w:val="auto"/>
          <w:sz w:val="24"/>
          <w:szCs w:val="24"/>
        </w:rPr>
        <w:t>Moorings</w:t>
      </w:r>
      <w:r w:rsidRPr="008A64CC">
        <w:rPr>
          <w:rFonts w:ascii="Arial" w:hAnsi="Arial" w:cs="Arial"/>
          <w:b/>
          <w:bCs/>
          <w:color w:val="auto"/>
          <w:sz w:val="24"/>
          <w:szCs w:val="24"/>
        </w:rPr>
        <w:br/>
      </w:r>
      <w:r w:rsidRPr="008A64CC">
        <w:rPr>
          <w:rFonts w:ascii="Arial" w:hAnsi="Arial" w:cs="Arial"/>
          <w:b/>
          <w:bCs/>
          <w:color w:val="auto"/>
          <w:sz w:val="24"/>
          <w:szCs w:val="24"/>
        </w:rPr>
        <w:br/>
      </w:r>
      <w:r w:rsidRPr="008A64CC">
        <w:rPr>
          <w:rFonts w:ascii="Arial" w:hAnsi="Arial" w:cs="Arial"/>
          <w:color w:val="auto"/>
          <w:sz w:val="24"/>
          <w:szCs w:val="24"/>
        </w:rPr>
        <w:t>Moorings will be available at POYC as from 6</w:t>
      </w:r>
      <w:r w:rsidRPr="008A64CC">
        <w:rPr>
          <w:rFonts w:ascii="Arial" w:hAnsi="Arial" w:cs="Arial"/>
          <w:color w:val="auto"/>
          <w:sz w:val="24"/>
          <w:szCs w:val="24"/>
          <w:vertAlign w:val="superscript"/>
        </w:rPr>
        <w:t>th</w:t>
      </w:r>
      <w:r w:rsidRPr="008A64CC">
        <w:rPr>
          <w:rFonts w:ascii="Arial" w:hAnsi="Arial" w:cs="Arial"/>
          <w:color w:val="auto"/>
          <w:sz w:val="24"/>
          <w:szCs w:val="24"/>
        </w:rPr>
        <w:t xml:space="preserve"> March 2027 for visiting boats prior to the start, subject to availability and draft. Moorings will be allocated in order in which entries are received.</w:t>
      </w:r>
    </w:p>
    <w:p w14:paraId="4D106B7B" w14:textId="77777777" w:rsidR="00F55399" w:rsidRPr="008A64CC" w:rsidRDefault="00F55399" w:rsidP="00F55399">
      <w:pPr>
        <w:pStyle w:val="Default"/>
        <w:ind w:left="465"/>
        <w:rPr>
          <w:rFonts w:ascii="Arial" w:hAnsi="Arial" w:cs="Arial"/>
          <w:b/>
          <w:bCs/>
          <w:color w:val="auto"/>
          <w:sz w:val="24"/>
          <w:szCs w:val="24"/>
          <w:u w:val="single"/>
        </w:rPr>
      </w:pPr>
    </w:p>
    <w:p w14:paraId="09F8202F" w14:textId="77777777" w:rsidR="00F55399" w:rsidRPr="008A64CC" w:rsidRDefault="00F55399" w:rsidP="00F55399">
      <w:pPr>
        <w:pStyle w:val="Default"/>
        <w:numPr>
          <w:ilvl w:val="0"/>
          <w:numId w:val="1"/>
        </w:numPr>
        <w:rPr>
          <w:rFonts w:ascii="Arial" w:hAnsi="Arial" w:cs="Arial"/>
          <w:bCs/>
          <w:color w:val="auto"/>
          <w:sz w:val="24"/>
          <w:szCs w:val="24"/>
          <w:u w:val="single"/>
        </w:rPr>
      </w:pPr>
      <w:r w:rsidRPr="008A64CC">
        <w:rPr>
          <w:rFonts w:ascii="Arial" w:hAnsi="Arial" w:cs="Arial"/>
          <w:b/>
          <w:bCs/>
          <w:color w:val="auto"/>
          <w:sz w:val="24"/>
          <w:szCs w:val="24"/>
        </w:rPr>
        <w:t>PLEASE NOTE:</w:t>
      </w:r>
      <w:r w:rsidRPr="008A64CC">
        <w:rPr>
          <w:rFonts w:ascii="Arial" w:hAnsi="Arial" w:cs="Arial"/>
          <w:color w:val="auto"/>
          <w:sz w:val="24"/>
          <w:szCs w:val="24"/>
        </w:rPr>
        <w:t xml:space="preserve">  All Entrants</w:t>
      </w:r>
      <w:r w:rsidRPr="008A64CC">
        <w:rPr>
          <w:rFonts w:ascii="Arial" w:hAnsi="Arial" w:cs="Arial"/>
          <w:bCs/>
          <w:color w:val="auto"/>
          <w:sz w:val="24"/>
          <w:szCs w:val="24"/>
        </w:rPr>
        <w:t xml:space="preserve"> may</w:t>
      </w:r>
      <w:r w:rsidRPr="008A64CC">
        <w:rPr>
          <w:rFonts w:ascii="Arial" w:hAnsi="Arial" w:cs="Arial"/>
          <w:color w:val="auto"/>
          <w:sz w:val="24"/>
          <w:szCs w:val="24"/>
        </w:rPr>
        <w:t xml:space="preserve"> be required to </w:t>
      </w:r>
      <w:r w:rsidRPr="008A64CC">
        <w:rPr>
          <w:rFonts w:ascii="Arial" w:hAnsi="Arial" w:cs="Arial"/>
          <w:bCs/>
          <w:color w:val="auto"/>
          <w:sz w:val="24"/>
          <w:szCs w:val="24"/>
          <w:u w:val="single"/>
        </w:rPr>
        <w:t>anchor</w:t>
      </w:r>
      <w:r w:rsidRPr="008A64CC">
        <w:rPr>
          <w:rFonts w:ascii="Arial" w:hAnsi="Arial" w:cs="Arial"/>
          <w:color w:val="auto"/>
          <w:sz w:val="24"/>
          <w:szCs w:val="24"/>
        </w:rPr>
        <w:t xml:space="preserve"> in Lüderitz, Namibia and </w:t>
      </w:r>
    </w:p>
    <w:p w14:paraId="0EF75E07" w14:textId="77777777" w:rsidR="00F55399" w:rsidRPr="008A64CC" w:rsidRDefault="00F55399" w:rsidP="00F55399">
      <w:pPr>
        <w:pStyle w:val="Default"/>
        <w:ind w:left="465"/>
        <w:rPr>
          <w:rFonts w:ascii="Arial" w:hAnsi="Arial" w:cs="Arial"/>
          <w:b/>
          <w:bCs/>
          <w:color w:val="auto"/>
          <w:sz w:val="24"/>
          <w:szCs w:val="24"/>
          <w:u w:val="single"/>
        </w:rPr>
      </w:pPr>
      <w:r w:rsidRPr="008A64CC">
        <w:rPr>
          <w:rFonts w:ascii="Arial" w:hAnsi="Arial" w:cs="Arial"/>
          <w:bCs/>
          <w:color w:val="auto"/>
          <w:sz w:val="24"/>
          <w:szCs w:val="24"/>
          <w:u w:val="single"/>
        </w:rPr>
        <w:t>all boats must therefore carry the appropriate anchoring equipment.</w:t>
      </w:r>
      <w:r w:rsidRPr="008A64CC">
        <w:rPr>
          <w:rFonts w:ascii="Arial" w:hAnsi="Arial" w:cs="Arial"/>
          <w:b/>
          <w:bCs/>
          <w:color w:val="auto"/>
          <w:sz w:val="24"/>
          <w:szCs w:val="24"/>
          <w:u w:val="single"/>
        </w:rPr>
        <w:t xml:space="preserve"> </w:t>
      </w:r>
      <w:r w:rsidRPr="008A64CC">
        <w:rPr>
          <w:rFonts w:ascii="Arial" w:hAnsi="Arial" w:cs="Arial"/>
          <w:b/>
          <w:bCs/>
          <w:color w:val="auto"/>
          <w:sz w:val="24"/>
          <w:szCs w:val="24"/>
          <w:u w:val="single"/>
        </w:rPr>
        <w:br/>
      </w:r>
    </w:p>
    <w:p w14:paraId="42DEF9CD" w14:textId="77777777" w:rsidR="00F55399" w:rsidRPr="008A64CC" w:rsidRDefault="00F55399" w:rsidP="00F55399">
      <w:pPr>
        <w:pStyle w:val="Default"/>
        <w:numPr>
          <w:ilvl w:val="0"/>
          <w:numId w:val="1"/>
        </w:numPr>
        <w:rPr>
          <w:rStyle w:val="None"/>
          <w:rFonts w:ascii="Arial" w:eastAsia="Times New Roman" w:hAnsi="Arial" w:cs="Arial"/>
          <w:color w:val="auto"/>
          <w:sz w:val="24"/>
          <w:szCs w:val="24"/>
        </w:rPr>
      </w:pPr>
      <w:r w:rsidRPr="008A64CC">
        <w:rPr>
          <w:rFonts w:ascii="Arial" w:hAnsi="Arial" w:cs="Arial"/>
          <w:b/>
          <w:bCs/>
          <w:color w:val="auto"/>
          <w:sz w:val="24"/>
          <w:szCs w:val="24"/>
        </w:rPr>
        <w:t>Communications</w:t>
      </w:r>
    </w:p>
    <w:p w14:paraId="7F21FD58" w14:textId="77777777" w:rsidR="00F55399" w:rsidRPr="008A64CC" w:rsidRDefault="00F55399" w:rsidP="00F55399">
      <w:pPr>
        <w:pStyle w:val="Default"/>
        <w:ind w:left="340" w:hanging="340"/>
        <w:rPr>
          <w:rFonts w:ascii="Arial" w:eastAsia="Times New Roman" w:hAnsi="Arial" w:cs="Arial"/>
          <w:color w:val="auto"/>
          <w:sz w:val="24"/>
          <w:szCs w:val="24"/>
        </w:rPr>
      </w:pPr>
      <w:r w:rsidRPr="008A64CC">
        <w:rPr>
          <w:rFonts w:ascii="Arial" w:hAnsi="Arial" w:cs="Arial"/>
          <w:color w:val="auto"/>
          <w:sz w:val="24"/>
          <w:szCs w:val="24"/>
        </w:rPr>
        <w:t> </w:t>
      </w:r>
    </w:p>
    <w:p w14:paraId="56010AEF" w14:textId="77777777" w:rsidR="00F55399" w:rsidRPr="008A64CC" w:rsidRDefault="00F55399" w:rsidP="00F55399">
      <w:pPr>
        <w:pStyle w:val="Default"/>
        <w:ind w:left="426"/>
        <w:rPr>
          <w:rFonts w:ascii="Arial" w:hAnsi="Arial" w:cs="Arial"/>
          <w:color w:val="auto"/>
          <w:sz w:val="24"/>
          <w:szCs w:val="24"/>
        </w:rPr>
      </w:pPr>
      <w:r w:rsidRPr="008A64CC">
        <w:rPr>
          <w:rFonts w:ascii="Arial" w:hAnsi="Arial" w:cs="Arial"/>
          <w:color w:val="auto"/>
          <w:sz w:val="24"/>
          <w:szCs w:val="24"/>
        </w:rPr>
        <w:t>All boats will be required to report their position every day while racing. Details of the time for such reports and the email address or telephone numbers to which they are to be made will be furnished in the sailing instructions.</w:t>
      </w:r>
    </w:p>
    <w:p w14:paraId="010D574F" w14:textId="77777777" w:rsidR="00F55399" w:rsidRPr="008A64CC" w:rsidRDefault="00F55399" w:rsidP="00F55399">
      <w:pPr>
        <w:pStyle w:val="Default"/>
        <w:ind w:left="1280" w:hanging="1280"/>
        <w:rPr>
          <w:rFonts w:ascii="Arial" w:hAnsi="Arial" w:cs="Arial"/>
          <w:color w:val="auto"/>
          <w:sz w:val="24"/>
          <w:szCs w:val="24"/>
        </w:rPr>
      </w:pPr>
      <w:r w:rsidRPr="008A64CC">
        <w:rPr>
          <w:rFonts w:ascii="Arial" w:hAnsi="Arial" w:cs="Arial"/>
          <w:color w:val="auto"/>
          <w:sz w:val="24"/>
          <w:szCs w:val="24"/>
        </w:rPr>
        <w:t> </w:t>
      </w:r>
    </w:p>
    <w:p w14:paraId="77DB1510" w14:textId="77777777" w:rsidR="00F55399" w:rsidRPr="008A64CC" w:rsidRDefault="00F55399" w:rsidP="00F55399">
      <w:pPr>
        <w:pStyle w:val="Default"/>
        <w:ind w:left="1280" w:hanging="1280"/>
        <w:rPr>
          <w:rStyle w:val="None"/>
          <w:rFonts w:ascii="Arial" w:eastAsia="Times New Roman" w:hAnsi="Arial" w:cs="Arial"/>
          <w:color w:val="auto"/>
          <w:sz w:val="24"/>
          <w:szCs w:val="24"/>
        </w:rPr>
      </w:pPr>
      <w:r w:rsidRPr="008A64CC">
        <w:rPr>
          <w:rStyle w:val="None"/>
          <w:rFonts w:ascii="Arial" w:hAnsi="Arial" w:cs="Arial"/>
          <w:color w:val="auto"/>
          <w:sz w:val="24"/>
          <w:szCs w:val="24"/>
        </w:rPr>
        <w:t xml:space="preserve">16. </w:t>
      </w:r>
      <w:r w:rsidRPr="008A64CC">
        <w:rPr>
          <w:rFonts w:ascii="Arial" w:hAnsi="Arial" w:cs="Arial"/>
          <w:b/>
          <w:bCs/>
          <w:color w:val="auto"/>
          <w:sz w:val="24"/>
          <w:szCs w:val="24"/>
        </w:rPr>
        <w:t>Indemnity</w:t>
      </w:r>
    </w:p>
    <w:p w14:paraId="2AC3FCD4" w14:textId="77777777" w:rsidR="00F55399" w:rsidRPr="008A64CC" w:rsidRDefault="00F55399" w:rsidP="00F55399">
      <w:pPr>
        <w:pStyle w:val="Default"/>
        <w:ind w:left="1280" w:hanging="1280"/>
        <w:rPr>
          <w:rFonts w:ascii="Arial" w:eastAsia="Times New Roman" w:hAnsi="Arial" w:cs="Arial"/>
          <w:color w:val="auto"/>
          <w:sz w:val="24"/>
          <w:szCs w:val="24"/>
        </w:rPr>
      </w:pPr>
      <w:r w:rsidRPr="008A64CC">
        <w:rPr>
          <w:rFonts w:ascii="Arial" w:hAnsi="Arial" w:cs="Arial"/>
          <w:color w:val="auto"/>
          <w:sz w:val="24"/>
          <w:szCs w:val="24"/>
        </w:rPr>
        <w:t> </w:t>
      </w:r>
    </w:p>
    <w:p w14:paraId="3BC7132E" w14:textId="77777777" w:rsidR="00F55399" w:rsidRPr="008A64CC" w:rsidRDefault="00F55399" w:rsidP="00F55399">
      <w:pPr>
        <w:pStyle w:val="Default"/>
        <w:ind w:left="426"/>
        <w:rPr>
          <w:rStyle w:val="None"/>
          <w:rFonts w:ascii="Arial" w:eastAsia="Times New Roman" w:hAnsi="Arial" w:cs="Arial"/>
          <w:color w:val="auto"/>
          <w:sz w:val="24"/>
          <w:szCs w:val="24"/>
        </w:rPr>
      </w:pPr>
      <w:r w:rsidRPr="008A64CC">
        <w:rPr>
          <w:rFonts w:ascii="Arial" w:hAnsi="Arial" w:cs="Arial"/>
          <w:color w:val="auto"/>
          <w:sz w:val="24"/>
          <w:szCs w:val="24"/>
        </w:rPr>
        <w:t xml:space="preserve">The owner and the skipper of each boat entered shall be deemed, on the acceptance of the entry by the race committee, on behalf of themselves, their crew, their dependents and their sponsors, to have indemnified the organizers, </w:t>
      </w:r>
      <w:r w:rsidRPr="008A64CC">
        <w:rPr>
          <w:rFonts w:ascii="Arial" w:hAnsi="Arial" w:cs="Arial"/>
          <w:color w:val="auto"/>
          <w:sz w:val="24"/>
          <w:szCs w:val="24"/>
        </w:rPr>
        <w:lastRenderedPageBreak/>
        <w:t>the sponsors and all those involved in the running of the race against all claims of any kind arising from any injury to person or property incurred during or in connection with the race, or from any cause arising whatsoever. Owners and skippers are advised to obtain counter-indemnities from each member of the crew.</w:t>
      </w:r>
    </w:p>
    <w:p w14:paraId="5F378E19" w14:textId="77777777" w:rsidR="00F55399" w:rsidRPr="008A64CC" w:rsidRDefault="00F55399" w:rsidP="00F55399">
      <w:pPr>
        <w:pStyle w:val="Default"/>
        <w:ind w:left="360" w:hanging="360"/>
        <w:rPr>
          <w:rFonts w:ascii="Arial" w:hAnsi="Arial" w:cs="Arial"/>
          <w:color w:val="auto"/>
          <w:sz w:val="24"/>
          <w:szCs w:val="24"/>
        </w:rPr>
      </w:pPr>
      <w:r w:rsidRPr="008A64CC">
        <w:rPr>
          <w:rFonts w:ascii="Arial" w:hAnsi="Arial" w:cs="Arial"/>
          <w:color w:val="auto"/>
          <w:sz w:val="24"/>
          <w:szCs w:val="24"/>
        </w:rPr>
        <w:t> </w:t>
      </w:r>
    </w:p>
    <w:p w14:paraId="71532C5F" w14:textId="77777777" w:rsidR="00F55399" w:rsidRPr="008A64CC" w:rsidRDefault="00F55399" w:rsidP="00F55399">
      <w:pPr>
        <w:pStyle w:val="Default"/>
        <w:ind w:left="360" w:hanging="360"/>
        <w:rPr>
          <w:rStyle w:val="None"/>
          <w:rFonts w:ascii="Arial" w:eastAsia="Times New Roman" w:hAnsi="Arial" w:cs="Arial"/>
          <w:color w:val="auto"/>
          <w:sz w:val="24"/>
          <w:szCs w:val="24"/>
        </w:rPr>
      </w:pPr>
      <w:r w:rsidRPr="008A64CC">
        <w:rPr>
          <w:rStyle w:val="None"/>
          <w:rFonts w:ascii="Arial" w:hAnsi="Arial" w:cs="Arial"/>
          <w:color w:val="auto"/>
          <w:sz w:val="24"/>
          <w:szCs w:val="24"/>
        </w:rPr>
        <w:t xml:space="preserve">17. </w:t>
      </w:r>
      <w:r w:rsidRPr="008A64CC">
        <w:rPr>
          <w:rFonts w:ascii="Arial" w:hAnsi="Arial" w:cs="Arial"/>
          <w:b/>
          <w:bCs/>
          <w:color w:val="auto"/>
          <w:sz w:val="24"/>
          <w:szCs w:val="24"/>
        </w:rPr>
        <w:t>Jurisdiction</w:t>
      </w:r>
    </w:p>
    <w:p w14:paraId="1EDA29CE" w14:textId="77777777" w:rsidR="00F55399" w:rsidRPr="008A64CC" w:rsidRDefault="00F55399" w:rsidP="00F55399">
      <w:pPr>
        <w:pStyle w:val="Default"/>
        <w:ind w:left="360" w:hanging="360"/>
        <w:rPr>
          <w:rFonts w:ascii="Arial" w:eastAsia="Times New Roman" w:hAnsi="Arial" w:cs="Arial"/>
          <w:color w:val="auto"/>
          <w:sz w:val="24"/>
          <w:szCs w:val="24"/>
        </w:rPr>
      </w:pPr>
      <w:r w:rsidRPr="008A64CC">
        <w:rPr>
          <w:rFonts w:ascii="Arial" w:hAnsi="Arial" w:cs="Arial"/>
          <w:color w:val="auto"/>
          <w:sz w:val="24"/>
          <w:szCs w:val="24"/>
        </w:rPr>
        <w:t> </w:t>
      </w:r>
    </w:p>
    <w:p w14:paraId="32828FE4" w14:textId="77777777" w:rsidR="00F55399" w:rsidRPr="008A64CC" w:rsidRDefault="00F55399" w:rsidP="00F55399">
      <w:pPr>
        <w:pStyle w:val="Default"/>
        <w:ind w:left="426"/>
        <w:rPr>
          <w:rFonts w:ascii="Arial" w:hAnsi="Arial" w:cs="Arial"/>
          <w:color w:val="auto"/>
          <w:sz w:val="24"/>
          <w:szCs w:val="24"/>
        </w:rPr>
      </w:pPr>
      <w:r w:rsidRPr="008A64CC">
        <w:rPr>
          <w:rFonts w:ascii="Arial" w:hAnsi="Arial" w:cs="Arial"/>
          <w:color w:val="auto"/>
          <w:sz w:val="24"/>
          <w:szCs w:val="24"/>
        </w:rPr>
        <w:t>The race, being organized from Cape Town, is subject to the laws of South Africa and accordingly this notice of race and the sailing instructions will be construed in accordance with such laws. All participants, owners, skippers and crews shall be deemed to have submitted to the jurisdiction of the High Court of South Africa, Cape Town, which alone shall have jurisdiction in regard to any legal disputes which may arise in connection with or arising from the race and a participant’s participation therein. Owners and skippers of boats participating in the race will be responsible for ensuring that the provisions of this notice of race are understood and agreed by all individuals concerned and hereby indemnify the organizers, the sponsors and all those involved in the running of the race against all claims, loss or harm suffered as a result of a failure to do so.</w:t>
      </w:r>
    </w:p>
    <w:p w14:paraId="55D6DF50" w14:textId="77777777" w:rsidR="00F55399" w:rsidRPr="008A64CC" w:rsidRDefault="00F55399" w:rsidP="00F55399">
      <w:pPr>
        <w:pStyle w:val="Default"/>
        <w:ind w:left="426"/>
        <w:rPr>
          <w:rFonts w:ascii="Arial" w:hAnsi="Arial" w:cs="Arial"/>
          <w:color w:val="auto"/>
          <w:sz w:val="24"/>
          <w:szCs w:val="24"/>
        </w:rPr>
      </w:pPr>
    </w:p>
    <w:p w14:paraId="2F41F6D3" w14:textId="77777777" w:rsidR="00F55399" w:rsidRPr="008A64CC" w:rsidRDefault="00F55399" w:rsidP="00F55399">
      <w:pPr>
        <w:pStyle w:val="Default"/>
        <w:ind w:left="360" w:hanging="360"/>
        <w:rPr>
          <w:rFonts w:ascii="Arial" w:hAnsi="Arial" w:cs="Arial"/>
          <w:color w:val="auto"/>
          <w:sz w:val="24"/>
          <w:szCs w:val="24"/>
        </w:rPr>
      </w:pPr>
    </w:p>
    <w:p w14:paraId="10A6D2AC" w14:textId="77777777" w:rsidR="00F55399" w:rsidRPr="008A64CC" w:rsidRDefault="00F55399" w:rsidP="00F55399">
      <w:pPr>
        <w:pStyle w:val="Default"/>
        <w:ind w:left="360" w:hanging="360"/>
        <w:rPr>
          <w:rFonts w:ascii="Arial" w:hAnsi="Arial" w:cs="Arial"/>
          <w:b/>
          <w:color w:val="auto"/>
          <w:sz w:val="24"/>
          <w:szCs w:val="24"/>
        </w:rPr>
      </w:pPr>
      <w:r w:rsidRPr="008A64CC">
        <w:rPr>
          <w:rFonts w:ascii="Arial" w:hAnsi="Arial" w:cs="Arial"/>
          <w:b/>
          <w:color w:val="auto"/>
          <w:sz w:val="24"/>
          <w:szCs w:val="24"/>
        </w:rPr>
        <w:t>RACE COMMITTEE:</w:t>
      </w:r>
    </w:p>
    <w:p w14:paraId="6AECD80A" w14:textId="77777777" w:rsidR="00F55399" w:rsidRPr="008A64CC" w:rsidRDefault="00F55399" w:rsidP="00F55399">
      <w:pPr>
        <w:rPr>
          <w:rFonts w:ascii="Arial" w:hAnsi="Arial" w:cs="Arial"/>
        </w:rPr>
      </w:pPr>
    </w:p>
    <w:p w14:paraId="1B28E362" w14:textId="77777777" w:rsidR="00F55399" w:rsidRPr="008A64CC" w:rsidRDefault="00F55399" w:rsidP="00F55399">
      <w:pPr>
        <w:pStyle w:val="Default"/>
        <w:ind w:left="360" w:hanging="360"/>
        <w:rPr>
          <w:rFonts w:ascii="Arial" w:hAnsi="Arial" w:cs="Arial"/>
          <w:color w:val="auto"/>
          <w:sz w:val="24"/>
          <w:szCs w:val="24"/>
        </w:rPr>
      </w:pPr>
      <w:r w:rsidRPr="008A64CC">
        <w:rPr>
          <w:rFonts w:ascii="Arial" w:hAnsi="Arial" w:cs="Arial"/>
          <w:color w:val="auto"/>
          <w:sz w:val="24"/>
          <w:szCs w:val="24"/>
        </w:rPr>
        <w:t>Derek Robinson</w:t>
      </w:r>
      <w:r w:rsidRPr="008A64CC">
        <w:rPr>
          <w:rFonts w:ascii="Arial" w:hAnsi="Arial" w:cs="Arial"/>
          <w:color w:val="auto"/>
          <w:sz w:val="24"/>
          <w:szCs w:val="24"/>
        </w:rPr>
        <w:tab/>
      </w:r>
      <w:r w:rsidRPr="008A64CC">
        <w:rPr>
          <w:rFonts w:ascii="Arial" w:hAnsi="Arial" w:cs="Arial"/>
          <w:color w:val="auto"/>
          <w:sz w:val="24"/>
          <w:szCs w:val="24"/>
        </w:rPr>
        <w:tab/>
        <w:t>- Race Chairman</w:t>
      </w:r>
    </w:p>
    <w:p w14:paraId="0AA7E1B9" w14:textId="77777777" w:rsidR="00F55399" w:rsidRPr="008A64CC" w:rsidRDefault="00F55399" w:rsidP="00F55399">
      <w:pPr>
        <w:pStyle w:val="Default"/>
        <w:ind w:left="360" w:hanging="360"/>
        <w:rPr>
          <w:rFonts w:ascii="Arial" w:hAnsi="Arial" w:cs="Arial"/>
          <w:color w:val="auto"/>
          <w:sz w:val="24"/>
          <w:szCs w:val="24"/>
        </w:rPr>
      </w:pPr>
      <w:r w:rsidRPr="008A64CC">
        <w:rPr>
          <w:rFonts w:ascii="Arial" w:hAnsi="Arial" w:cs="Arial"/>
          <w:color w:val="auto"/>
          <w:sz w:val="24"/>
          <w:szCs w:val="24"/>
        </w:rPr>
        <w:t>Karen Latter</w:t>
      </w:r>
      <w:r w:rsidRPr="008A64CC">
        <w:rPr>
          <w:rFonts w:ascii="Arial" w:hAnsi="Arial" w:cs="Arial"/>
          <w:color w:val="auto"/>
          <w:sz w:val="24"/>
          <w:szCs w:val="24"/>
        </w:rPr>
        <w:tab/>
      </w:r>
      <w:r w:rsidRPr="008A64CC">
        <w:rPr>
          <w:rFonts w:ascii="Arial" w:hAnsi="Arial" w:cs="Arial"/>
          <w:color w:val="auto"/>
          <w:sz w:val="24"/>
          <w:szCs w:val="24"/>
        </w:rPr>
        <w:tab/>
      </w:r>
      <w:r w:rsidRPr="008A64CC">
        <w:rPr>
          <w:rFonts w:ascii="Arial" w:hAnsi="Arial" w:cs="Arial"/>
          <w:color w:val="auto"/>
          <w:sz w:val="24"/>
          <w:szCs w:val="24"/>
        </w:rPr>
        <w:tab/>
        <w:t>- Regatta Secretary</w:t>
      </w:r>
    </w:p>
    <w:p w14:paraId="658B35BF" w14:textId="77777777" w:rsidR="00F55399" w:rsidRPr="008A64CC" w:rsidRDefault="00F55399" w:rsidP="00F55399">
      <w:pPr>
        <w:pStyle w:val="Default"/>
        <w:ind w:left="360" w:hanging="360"/>
        <w:rPr>
          <w:rFonts w:ascii="Arial" w:hAnsi="Arial" w:cs="Arial"/>
          <w:color w:val="auto"/>
          <w:sz w:val="24"/>
          <w:szCs w:val="24"/>
        </w:rPr>
      </w:pPr>
      <w:r w:rsidRPr="008A64CC">
        <w:rPr>
          <w:rFonts w:ascii="Arial" w:hAnsi="Arial" w:cs="Arial"/>
          <w:color w:val="auto"/>
          <w:sz w:val="24"/>
          <w:szCs w:val="24"/>
        </w:rPr>
        <w:t>Kevin Webb</w:t>
      </w:r>
    </w:p>
    <w:p w14:paraId="2899BB6D" w14:textId="77777777" w:rsidR="00F55399" w:rsidRPr="008A64CC" w:rsidRDefault="00F55399" w:rsidP="00F55399">
      <w:pPr>
        <w:pStyle w:val="Default"/>
        <w:ind w:left="360" w:hanging="360"/>
        <w:rPr>
          <w:rFonts w:ascii="Arial" w:hAnsi="Arial" w:cs="Arial"/>
          <w:color w:val="auto"/>
          <w:sz w:val="24"/>
          <w:szCs w:val="24"/>
        </w:rPr>
      </w:pPr>
      <w:r w:rsidRPr="008A64CC">
        <w:rPr>
          <w:rFonts w:ascii="Arial" w:hAnsi="Arial" w:cs="Arial"/>
          <w:color w:val="auto"/>
          <w:sz w:val="24"/>
          <w:szCs w:val="24"/>
        </w:rPr>
        <w:t>Ian Mackintosh</w:t>
      </w:r>
    </w:p>
    <w:p w14:paraId="2CB812AD" w14:textId="77777777" w:rsidR="00F55399" w:rsidRPr="008A64CC" w:rsidRDefault="00F55399" w:rsidP="00F55399">
      <w:pPr>
        <w:pStyle w:val="Default"/>
        <w:ind w:left="360" w:hanging="360"/>
        <w:rPr>
          <w:rFonts w:ascii="Arial" w:hAnsi="Arial" w:cs="Arial"/>
          <w:color w:val="auto"/>
          <w:sz w:val="24"/>
          <w:szCs w:val="24"/>
        </w:rPr>
      </w:pPr>
    </w:p>
    <w:p w14:paraId="2CB134AA" w14:textId="77777777" w:rsidR="00F55399" w:rsidRPr="008A64CC" w:rsidRDefault="00F55399" w:rsidP="00F55399">
      <w:pPr>
        <w:pStyle w:val="Default"/>
        <w:ind w:left="360" w:hanging="360"/>
        <w:rPr>
          <w:rFonts w:ascii="Arial" w:hAnsi="Arial" w:cs="Arial"/>
          <w:color w:val="auto"/>
          <w:sz w:val="24"/>
          <w:szCs w:val="24"/>
        </w:rPr>
      </w:pPr>
    </w:p>
    <w:p w14:paraId="253E31FB" w14:textId="77777777" w:rsidR="00F55399" w:rsidRPr="008A64CC" w:rsidRDefault="00F55399" w:rsidP="00F55399">
      <w:pPr>
        <w:pStyle w:val="Default"/>
        <w:ind w:left="360" w:hanging="360"/>
        <w:rPr>
          <w:rFonts w:ascii="Arial" w:hAnsi="Arial" w:cs="Arial"/>
          <w:color w:val="auto"/>
          <w:sz w:val="24"/>
          <w:szCs w:val="24"/>
        </w:rPr>
      </w:pPr>
      <w:r w:rsidRPr="008A64CC">
        <w:rPr>
          <w:rFonts w:ascii="Arial" w:hAnsi="Arial" w:cs="Arial"/>
          <w:color w:val="auto"/>
          <w:sz w:val="24"/>
          <w:szCs w:val="24"/>
        </w:rPr>
        <w:t xml:space="preserve">Email: </w:t>
      </w:r>
      <w:r w:rsidRPr="008A64CC">
        <w:rPr>
          <w:rFonts w:ascii="Arial" w:hAnsi="Arial" w:cs="Arial"/>
          <w:color w:val="auto"/>
          <w:sz w:val="24"/>
          <w:szCs w:val="24"/>
        </w:rPr>
        <w:tab/>
      </w:r>
      <w:r w:rsidRPr="008A64CC">
        <w:rPr>
          <w:rFonts w:ascii="Arial" w:hAnsi="Arial" w:cs="Arial"/>
          <w:color w:val="auto"/>
          <w:sz w:val="24"/>
          <w:szCs w:val="24"/>
        </w:rPr>
        <w:tab/>
        <w:t>sail@diamondcoastrace.co.za</w:t>
      </w:r>
    </w:p>
    <w:p w14:paraId="5E1023F4" w14:textId="77777777" w:rsidR="00F55399" w:rsidRPr="008A64CC" w:rsidRDefault="00F55399" w:rsidP="00F55399">
      <w:pPr>
        <w:pStyle w:val="Default"/>
        <w:ind w:left="360" w:hanging="360"/>
        <w:rPr>
          <w:rFonts w:ascii="Arial" w:hAnsi="Arial" w:cs="Arial"/>
          <w:color w:val="auto"/>
          <w:sz w:val="24"/>
          <w:szCs w:val="24"/>
        </w:rPr>
      </w:pPr>
      <w:r w:rsidRPr="008A64CC">
        <w:rPr>
          <w:rFonts w:ascii="Arial" w:hAnsi="Arial" w:cs="Arial"/>
          <w:color w:val="auto"/>
          <w:sz w:val="24"/>
          <w:szCs w:val="24"/>
        </w:rPr>
        <w:t>Website:</w:t>
      </w:r>
      <w:r w:rsidRPr="008A64CC">
        <w:rPr>
          <w:rFonts w:ascii="Arial" w:hAnsi="Arial" w:cs="Arial"/>
          <w:color w:val="auto"/>
          <w:sz w:val="24"/>
          <w:szCs w:val="24"/>
        </w:rPr>
        <w:tab/>
      </w:r>
      <w:r w:rsidRPr="008A64CC">
        <w:rPr>
          <w:rFonts w:ascii="Arial" w:hAnsi="Arial" w:cs="Arial"/>
          <w:color w:val="auto"/>
          <w:sz w:val="24"/>
          <w:szCs w:val="24"/>
        </w:rPr>
        <w:tab/>
      </w:r>
      <w:hyperlink r:id="rId10" w:history="1">
        <w:r w:rsidRPr="008A64CC">
          <w:rPr>
            <w:rStyle w:val="Hyperlink"/>
            <w:rFonts w:ascii="Arial" w:hAnsi="Arial" w:cs="Arial"/>
            <w:color w:val="auto"/>
            <w:sz w:val="24"/>
            <w:szCs w:val="24"/>
          </w:rPr>
          <w:t>www.diamondcoastrace.co.za</w:t>
        </w:r>
      </w:hyperlink>
    </w:p>
    <w:p w14:paraId="2C402334" w14:textId="49DC0213" w:rsidR="00F55399" w:rsidRPr="008A64CC" w:rsidRDefault="00F55399" w:rsidP="00F55399">
      <w:pPr>
        <w:pStyle w:val="Default"/>
        <w:ind w:left="360" w:hanging="360"/>
        <w:rPr>
          <w:rFonts w:ascii="Arial" w:hAnsi="Arial" w:cs="Arial"/>
          <w:color w:val="auto"/>
          <w:sz w:val="24"/>
          <w:szCs w:val="24"/>
        </w:rPr>
      </w:pPr>
      <w:r w:rsidRPr="008A64CC">
        <w:rPr>
          <w:rFonts w:ascii="Arial" w:hAnsi="Arial" w:cs="Arial"/>
          <w:color w:val="auto"/>
          <w:sz w:val="24"/>
          <w:szCs w:val="24"/>
        </w:rPr>
        <w:t>Contact N</w:t>
      </w:r>
      <w:r>
        <w:rPr>
          <w:rFonts w:ascii="Arial" w:hAnsi="Arial" w:cs="Arial"/>
          <w:color w:val="auto"/>
          <w:sz w:val="24"/>
          <w:szCs w:val="24"/>
        </w:rPr>
        <w:t>o</w:t>
      </w:r>
      <w:r w:rsidRPr="008A64CC">
        <w:rPr>
          <w:rFonts w:ascii="Arial" w:hAnsi="Arial" w:cs="Arial"/>
          <w:color w:val="auto"/>
          <w:sz w:val="24"/>
          <w:szCs w:val="24"/>
        </w:rPr>
        <w:t>:</w:t>
      </w:r>
      <w:r w:rsidRPr="008A64CC">
        <w:rPr>
          <w:rFonts w:ascii="Arial" w:hAnsi="Arial" w:cs="Arial"/>
          <w:color w:val="auto"/>
          <w:sz w:val="24"/>
          <w:szCs w:val="24"/>
        </w:rPr>
        <w:tab/>
      </w:r>
      <w:r w:rsidRPr="008A64CC">
        <w:rPr>
          <w:rFonts w:ascii="Arial" w:hAnsi="Arial" w:cs="Arial"/>
          <w:color w:val="auto"/>
          <w:sz w:val="24"/>
          <w:szCs w:val="24"/>
        </w:rPr>
        <w:tab/>
        <w:t>083 </w:t>
      </w:r>
      <w:r>
        <w:rPr>
          <w:rFonts w:ascii="Arial" w:hAnsi="Arial" w:cs="Arial"/>
          <w:color w:val="auto"/>
          <w:sz w:val="24"/>
          <w:szCs w:val="24"/>
        </w:rPr>
        <w:t>393 3930</w:t>
      </w:r>
    </w:p>
    <w:p w14:paraId="33935A62" w14:textId="77777777" w:rsidR="00F55399" w:rsidRPr="008A64CC" w:rsidRDefault="00F55399" w:rsidP="00F55399">
      <w:pPr>
        <w:pStyle w:val="Default"/>
        <w:ind w:left="360" w:hanging="360"/>
        <w:rPr>
          <w:rFonts w:ascii="Arial" w:hAnsi="Arial" w:cs="Arial"/>
          <w:color w:val="auto"/>
          <w:sz w:val="24"/>
          <w:szCs w:val="24"/>
        </w:rPr>
      </w:pPr>
    </w:p>
    <w:p w14:paraId="36FF28EF" w14:textId="77777777" w:rsidR="00F55399" w:rsidRPr="008A64CC" w:rsidRDefault="00F55399" w:rsidP="00F55399">
      <w:pPr>
        <w:pStyle w:val="Default"/>
        <w:ind w:left="360" w:hanging="360"/>
        <w:rPr>
          <w:rFonts w:ascii="Arial" w:hAnsi="Arial" w:cs="Arial"/>
          <w:color w:val="auto"/>
          <w:sz w:val="24"/>
          <w:szCs w:val="24"/>
        </w:rPr>
      </w:pPr>
    </w:p>
    <w:p w14:paraId="75D22FAA" w14:textId="77777777" w:rsidR="00F55399" w:rsidRPr="008A64CC" w:rsidRDefault="00F55399" w:rsidP="00F55399">
      <w:pPr>
        <w:pStyle w:val="ListParagraph"/>
        <w:spacing w:after="0" w:line="240" w:lineRule="auto"/>
        <w:ind w:left="0"/>
        <w:jc w:val="center"/>
        <w:rPr>
          <w:rFonts w:ascii="Arial" w:hAnsi="Arial" w:cs="Arial"/>
          <w:b/>
          <w:sz w:val="24"/>
          <w:szCs w:val="24"/>
        </w:rPr>
      </w:pPr>
      <w:bookmarkStart w:id="0" w:name="_Hlk15998555"/>
    </w:p>
    <w:p w14:paraId="1B7B7A9B" w14:textId="77777777" w:rsidR="00F55399" w:rsidRPr="008A64CC" w:rsidRDefault="00F55399" w:rsidP="00F55399">
      <w:pPr>
        <w:pStyle w:val="ListParagraph"/>
        <w:spacing w:after="0" w:line="240" w:lineRule="auto"/>
        <w:ind w:left="0"/>
        <w:jc w:val="center"/>
        <w:rPr>
          <w:rFonts w:ascii="Arial" w:hAnsi="Arial" w:cs="Arial"/>
          <w:b/>
          <w:sz w:val="24"/>
          <w:szCs w:val="24"/>
        </w:rPr>
      </w:pPr>
    </w:p>
    <w:p w14:paraId="6B1B4AB9" w14:textId="77777777" w:rsidR="00F55399" w:rsidRPr="008A64CC" w:rsidRDefault="00F55399" w:rsidP="00F55399">
      <w:pPr>
        <w:pStyle w:val="ListParagraph"/>
        <w:spacing w:after="0" w:line="240" w:lineRule="auto"/>
        <w:ind w:left="0"/>
        <w:jc w:val="center"/>
        <w:rPr>
          <w:rFonts w:ascii="Arial" w:hAnsi="Arial" w:cs="Arial"/>
          <w:b/>
          <w:sz w:val="24"/>
          <w:szCs w:val="24"/>
        </w:rPr>
      </w:pPr>
    </w:p>
    <w:bookmarkEnd w:id="0"/>
    <w:p w14:paraId="110E80D0" w14:textId="77777777" w:rsidR="00F55399" w:rsidRDefault="00F55399" w:rsidP="00F55399">
      <w:pPr>
        <w:pStyle w:val="ListParagraph"/>
        <w:spacing w:after="0" w:line="240" w:lineRule="auto"/>
        <w:ind w:left="0"/>
        <w:jc w:val="center"/>
        <w:rPr>
          <w:rFonts w:ascii="Arial" w:hAnsi="Arial" w:cs="Arial"/>
          <w:b/>
          <w:sz w:val="24"/>
          <w:szCs w:val="24"/>
        </w:rPr>
      </w:pPr>
    </w:p>
    <w:p w14:paraId="40184F5C" w14:textId="7FA9641E" w:rsidR="00D55EDE" w:rsidRPr="00D55EDE" w:rsidRDefault="00D55EDE" w:rsidP="00D55EDE">
      <w:pPr>
        <w:tabs>
          <w:tab w:val="left" w:pos="1465"/>
        </w:tabs>
      </w:pPr>
      <w:r>
        <w:tab/>
      </w:r>
    </w:p>
    <w:sectPr w:rsidR="00D55EDE" w:rsidRPr="00D55E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altName w:val="Sylfaen"/>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645F60F7"/>
    <w:multiLevelType w:val="multilevel"/>
    <w:tmpl w:val="41E8C5BA"/>
    <w:lvl w:ilvl="0">
      <w:start w:val="1"/>
      <w:numFmt w:val="decimal"/>
      <w:lvlText w:val="%1."/>
      <w:lvlJc w:val="left"/>
      <w:pPr>
        <w:ind w:left="465" w:hanging="465"/>
      </w:pPr>
      <w:rPr>
        <w:rFonts w:eastAsia="Arial Unicode MS" w:hint="default"/>
        <w:b w:val="0"/>
        <w:bCs w:val="0"/>
        <w:color w:val="auto"/>
      </w:rPr>
    </w:lvl>
    <w:lvl w:ilvl="1">
      <w:start w:val="1"/>
      <w:numFmt w:val="decimal"/>
      <w:lvlText w:val="%1.%2."/>
      <w:lvlJc w:val="left"/>
      <w:pPr>
        <w:ind w:left="720" w:hanging="720"/>
      </w:pPr>
      <w:rPr>
        <w:rFonts w:eastAsia="Arial Unicode MS" w:hint="default"/>
        <w:b w:val="0"/>
        <w:bCs w:val="0"/>
        <w:i w:val="0"/>
        <w:iCs/>
      </w:rPr>
    </w:lvl>
    <w:lvl w:ilvl="2">
      <w:start w:val="1"/>
      <w:numFmt w:val="decimal"/>
      <w:lvlText w:val="%1.%2.%3."/>
      <w:lvlJc w:val="left"/>
      <w:pPr>
        <w:ind w:left="720" w:hanging="720"/>
      </w:pPr>
      <w:rPr>
        <w:rFonts w:ascii="Arial" w:eastAsia="Arial Unicode MS" w:hAnsi="Arial" w:cs="Arial" w:hint="default"/>
        <w:sz w:val="24"/>
        <w:szCs w:val="24"/>
      </w:rPr>
    </w:lvl>
    <w:lvl w:ilvl="3">
      <w:start w:val="1"/>
      <w:numFmt w:val="decimal"/>
      <w:lvlText w:val="%1.%2.%3.%4."/>
      <w:lvlJc w:val="left"/>
      <w:pPr>
        <w:ind w:left="1080" w:hanging="108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440" w:hanging="144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800" w:hanging="1800"/>
      </w:pPr>
      <w:rPr>
        <w:rFonts w:eastAsia="Arial Unicode MS" w:hint="default"/>
      </w:rPr>
    </w:lvl>
    <w:lvl w:ilvl="8">
      <w:start w:val="1"/>
      <w:numFmt w:val="decimal"/>
      <w:lvlText w:val="%1.%2.%3.%4.%5.%6.%7.%8.%9."/>
      <w:lvlJc w:val="left"/>
      <w:pPr>
        <w:ind w:left="2160" w:hanging="2160"/>
      </w:pPr>
      <w:rPr>
        <w:rFonts w:eastAsia="Arial Unicode MS" w:hint="default"/>
      </w:rPr>
    </w:lvl>
  </w:abstractNum>
  <w:num w:numId="1" w16cid:durableId="344019292">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F3D"/>
    <w:rsid w:val="00004A27"/>
    <w:rsid w:val="000F0E14"/>
    <w:rsid w:val="0027357D"/>
    <w:rsid w:val="00282EAC"/>
    <w:rsid w:val="002A275B"/>
    <w:rsid w:val="00341F3D"/>
    <w:rsid w:val="00353983"/>
    <w:rsid w:val="005D2BF3"/>
    <w:rsid w:val="005F096D"/>
    <w:rsid w:val="0061381B"/>
    <w:rsid w:val="00635DA1"/>
    <w:rsid w:val="00645FEB"/>
    <w:rsid w:val="006769B0"/>
    <w:rsid w:val="00890FA1"/>
    <w:rsid w:val="008A384A"/>
    <w:rsid w:val="008B2850"/>
    <w:rsid w:val="00974E14"/>
    <w:rsid w:val="00D33CF8"/>
    <w:rsid w:val="00D55EDE"/>
    <w:rsid w:val="00E72973"/>
    <w:rsid w:val="00EF5CBC"/>
    <w:rsid w:val="00F55399"/>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8F930"/>
  <w15:chartTrackingRefBased/>
  <w15:docId w15:val="{E5BFF2AD-C36D-4679-B34C-ACEFAECF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1F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1F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1F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1F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1F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1F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1F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1F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1F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F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1F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1F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1F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1F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1F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1F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1F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1F3D"/>
    <w:rPr>
      <w:rFonts w:eastAsiaTheme="majorEastAsia" w:cstheme="majorBidi"/>
      <w:color w:val="272727" w:themeColor="text1" w:themeTint="D8"/>
    </w:rPr>
  </w:style>
  <w:style w:type="paragraph" w:styleId="Title">
    <w:name w:val="Title"/>
    <w:basedOn w:val="Normal"/>
    <w:next w:val="Normal"/>
    <w:link w:val="TitleChar"/>
    <w:uiPriority w:val="10"/>
    <w:qFormat/>
    <w:rsid w:val="00341F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1F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1F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1F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1F3D"/>
    <w:pPr>
      <w:spacing w:before="160"/>
      <w:jc w:val="center"/>
    </w:pPr>
    <w:rPr>
      <w:i/>
      <w:iCs/>
      <w:color w:val="404040" w:themeColor="text1" w:themeTint="BF"/>
    </w:rPr>
  </w:style>
  <w:style w:type="character" w:customStyle="1" w:styleId="QuoteChar">
    <w:name w:val="Quote Char"/>
    <w:basedOn w:val="DefaultParagraphFont"/>
    <w:link w:val="Quote"/>
    <w:uiPriority w:val="29"/>
    <w:rsid w:val="00341F3D"/>
    <w:rPr>
      <w:i/>
      <w:iCs/>
      <w:color w:val="404040" w:themeColor="text1" w:themeTint="BF"/>
    </w:rPr>
  </w:style>
  <w:style w:type="paragraph" w:styleId="ListParagraph">
    <w:name w:val="List Paragraph"/>
    <w:basedOn w:val="Normal"/>
    <w:uiPriority w:val="34"/>
    <w:qFormat/>
    <w:rsid w:val="00341F3D"/>
    <w:pPr>
      <w:ind w:left="720"/>
      <w:contextualSpacing/>
    </w:pPr>
  </w:style>
  <w:style w:type="character" w:styleId="IntenseEmphasis">
    <w:name w:val="Intense Emphasis"/>
    <w:basedOn w:val="DefaultParagraphFont"/>
    <w:uiPriority w:val="21"/>
    <w:qFormat/>
    <w:rsid w:val="00341F3D"/>
    <w:rPr>
      <w:i/>
      <w:iCs/>
      <w:color w:val="0F4761" w:themeColor="accent1" w:themeShade="BF"/>
    </w:rPr>
  </w:style>
  <w:style w:type="paragraph" w:styleId="IntenseQuote">
    <w:name w:val="Intense Quote"/>
    <w:basedOn w:val="Normal"/>
    <w:next w:val="Normal"/>
    <w:link w:val="IntenseQuoteChar"/>
    <w:uiPriority w:val="30"/>
    <w:qFormat/>
    <w:rsid w:val="00341F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1F3D"/>
    <w:rPr>
      <w:i/>
      <w:iCs/>
      <w:color w:val="0F4761" w:themeColor="accent1" w:themeShade="BF"/>
    </w:rPr>
  </w:style>
  <w:style w:type="character" w:styleId="IntenseReference">
    <w:name w:val="Intense Reference"/>
    <w:basedOn w:val="DefaultParagraphFont"/>
    <w:uiPriority w:val="32"/>
    <w:qFormat/>
    <w:rsid w:val="00341F3D"/>
    <w:rPr>
      <w:b/>
      <w:bCs/>
      <w:smallCaps/>
      <w:color w:val="0F4761" w:themeColor="accent1" w:themeShade="BF"/>
      <w:spacing w:val="5"/>
    </w:rPr>
  </w:style>
  <w:style w:type="character" w:styleId="Hyperlink">
    <w:name w:val="Hyperlink"/>
    <w:rsid w:val="00F55399"/>
    <w:rPr>
      <w:u w:val="single"/>
    </w:rPr>
  </w:style>
  <w:style w:type="paragraph" w:customStyle="1" w:styleId="Default">
    <w:name w:val="Default"/>
    <w:rsid w:val="00F55399"/>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ZA"/>
      <w14:textOutline w14:w="0" w14:cap="flat" w14:cmpd="sng" w14:algn="ctr">
        <w14:noFill/>
        <w14:prstDash w14:val="solid"/>
        <w14:bevel/>
      </w14:textOutline>
    </w:rPr>
  </w:style>
  <w:style w:type="character" w:customStyle="1" w:styleId="None">
    <w:name w:val="None"/>
    <w:rsid w:val="00F55399"/>
  </w:style>
  <w:style w:type="paragraph" w:customStyle="1" w:styleId="xmsonormal">
    <w:name w:val="x_msonormal"/>
    <w:basedOn w:val="Normal"/>
    <w:rsid w:val="00F55399"/>
    <w:pPr>
      <w:spacing w:after="0" w:line="240" w:lineRule="auto"/>
    </w:pPr>
    <w:rPr>
      <w:rFonts w:ascii="Calibri" w:hAnsi="Calibri" w:cs="Calibri"/>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diamondcoastrace.co.za" TargetMode="External"/><Relationship Id="rId4" Type="http://schemas.openxmlformats.org/officeDocument/2006/relationships/settings" Target="settings.xml"/><Relationship Id="rId9" Type="http://schemas.openxmlformats.org/officeDocument/2006/relationships/hyperlink" Target="mailto:sail@diamondcoastrac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3EA8E-4685-4B66-B876-A1D3E0E67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1930</Words>
  <Characters>9460</Characters>
  <Application>Microsoft Office Word</Application>
  <DocSecurity>0</DocSecurity>
  <Lines>270</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Kierha Smythe</dc:creator>
  <cp:keywords/>
  <dc:description/>
  <cp:lastModifiedBy>Karen Latter latter</cp:lastModifiedBy>
  <cp:revision>2</cp:revision>
  <dcterms:created xsi:type="dcterms:W3CDTF">2026-07-23T06:32:00Z</dcterms:created>
  <dcterms:modified xsi:type="dcterms:W3CDTF">2026-07-23T06:32:00Z</dcterms:modified>
</cp:coreProperties>
</file>